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CDC" w:rsidRPr="00212988" w:rsidRDefault="00050BD2" w:rsidP="00050BD2">
      <w:pPr>
        <w:spacing w:after="0" w:line="240" w:lineRule="auto"/>
        <w:ind w:left="-1080" w:right="60"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3691006"/>
            <wp:effectExtent l="0" t="0" r="0" b="5080"/>
            <wp:docPr id="1" name="Рисунок 1" descr="C:\Users\User3\Desktop\ДПОУ на сайт\с печатью\печать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3\Desktop\ДПОУ на сайт\с печатью\печать скан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91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212988">
        <w:rPr>
          <w:rFonts w:ascii="Times New Roman" w:hAnsi="Times New Roman"/>
          <w:sz w:val="28"/>
          <w:szCs w:val="28"/>
        </w:rPr>
        <w:t xml:space="preserve"> </w:t>
      </w:r>
    </w:p>
    <w:p w:rsidR="00520BFA" w:rsidRPr="00211CDC" w:rsidRDefault="00520BFA" w:rsidP="00211CDC">
      <w:pPr>
        <w:spacing w:after="0" w:line="240" w:lineRule="auto"/>
        <w:ind w:left="-1080" w:right="60" w:firstLine="720"/>
        <w:rPr>
          <w:sz w:val="28"/>
          <w:szCs w:val="28"/>
        </w:rPr>
      </w:pPr>
    </w:p>
    <w:p w:rsidR="00520BFA" w:rsidRDefault="00520BFA" w:rsidP="00520BFA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  <w:lang w:val="tt-RU" w:eastAsia="ru-RU"/>
        </w:rPr>
      </w:pPr>
    </w:p>
    <w:p w:rsidR="00D317BD" w:rsidRDefault="00D317BD" w:rsidP="00520BFA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>
        <w:rPr>
          <w:rFonts w:ascii="Times New Roman" w:hAnsi="Times New Roman"/>
          <w:b/>
          <w:sz w:val="40"/>
          <w:szCs w:val="40"/>
          <w:lang w:eastAsia="ru-RU"/>
        </w:rPr>
        <w:t xml:space="preserve">Рабочая программа дополнительного образования </w:t>
      </w:r>
    </w:p>
    <w:p w:rsidR="00D317BD" w:rsidRDefault="00D317BD" w:rsidP="00520BFA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>
        <w:rPr>
          <w:rFonts w:ascii="Times New Roman" w:hAnsi="Times New Roman"/>
          <w:b/>
          <w:sz w:val="40"/>
          <w:szCs w:val="40"/>
          <w:lang w:eastAsia="ru-RU"/>
        </w:rPr>
        <w:t>детей дошкольного образования</w:t>
      </w:r>
    </w:p>
    <w:p w:rsidR="00211CDC" w:rsidRDefault="00D317BD" w:rsidP="00520BFA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>
        <w:rPr>
          <w:rFonts w:ascii="Times New Roman" w:hAnsi="Times New Roman"/>
          <w:b/>
          <w:sz w:val="40"/>
          <w:szCs w:val="40"/>
          <w:lang w:eastAsia="ru-RU"/>
        </w:rPr>
        <w:t xml:space="preserve"> </w:t>
      </w:r>
      <w:r w:rsidR="00211CDC">
        <w:rPr>
          <w:rFonts w:ascii="Times New Roman" w:hAnsi="Times New Roman"/>
          <w:b/>
          <w:sz w:val="40"/>
          <w:szCs w:val="40"/>
          <w:lang w:eastAsia="ru-RU"/>
        </w:rPr>
        <w:t>социально-гуманитарной направленности</w:t>
      </w:r>
    </w:p>
    <w:p w:rsidR="00520BFA" w:rsidRPr="00CA3FEE" w:rsidRDefault="00520BFA" w:rsidP="00520BFA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>
        <w:rPr>
          <w:rFonts w:ascii="Times New Roman" w:hAnsi="Times New Roman"/>
          <w:b/>
          <w:sz w:val="40"/>
          <w:szCs w:val="40"/>
          <w:lang w:eastAsia="ru-RU"/>
        </w:rPr>
        <w:t xml:space="preserve"> «Школа </w:t>
      </w:r>
      <w:proofErr w:type="spellStart"/>
      <w:r>
        <w:rPr>
          <w:rFonts w:ascii="Times New Roman" w:hAnsi="Times New Roman"/>
          <w:b/>
          <w:sz w:val="40"/>
          <w:szCs w:val="40"/>
          <w:lang w:eastAsia="ru-RU"/>
        </w:rPr>
        <w:t>АБВГДейки</w:t>
      </w:r>
      <w:proofErr w:type="spellEnd"/>
      <w:r w:rsidRPr="00CA3FEE">
        <w:rPr>
          <w:rFonts w:ascii="Times New Roman" w:hAnsi="Times New Roman"/>
          <w:b/>
          <w:sz w:val="40"/>
          <w:szCs w:val="40"/>
          <w:lang w:eastAsia="ru-RU"/>
        </w:rPr>
        <w:t>»</w:t>
      </w:r>
    </w:p>
    <w:p w:rsidR="00520BFA" w:rsidRPr="00CA3FEE" w:rsidRDefault="00520BFA" w:rsidP="00520BFA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  <w:lang w:eastAsia="ru-RU"/>
        </w:rPr>
      </w:pPr>
    </w:p>
    <w:p w:rsidR="00520BFA" w:rsidRPr="00CA3FEE" w:rsidRDefault="00520BFA" w:rsidP="00520BFA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520BFA" w:rsidRDefault="00520BFA" w:rsidP="00520BFA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  <w:lang w:val="tt-RU" w:eastAsia="ru-RU"/>
        </w:rPr>
      </w:pPr>
    </w:p>
    <w:p w:rsidR="00520BFA" w:rsidRPr="005703CE" w:rsidRDefault="00520BFA" w:rsidP="00520BFA">
      <w:pPr>
        <w:jc w:val="center"/>
        <w:rPr>
          <w:rFonts w:ascii="Times New Roman" w:hAnsi="Times New Roman"/>
          <w:sz w:val="28"/>
          <w:szCs w:val="28"/>
        </w:rPr>
      </w:pPr>
    </w:p>
    <w:p w:rsidR="00520BFA" w:rsidRDefault="00520BFA" w:rsidP="00520BFA">
      <w:pPr>
        <w:jc w:val="center"/>
        <w:rPr>
          <w:rFonts w:ascii="Times New Roman" w:hAnsi="Times New Roman"/>
          <w:sz w:val="24"/>
          <w:szCs w:val="24"/>
        </w:rPr>
      </w:pPr>
    </w:p>
    <w:p w:rsidR="00520BFA" w:rsidRDefault="00520BFA" w:rsidP="00520BFA">
      <w:pPr>
        <w:jc w:val="center"/>
        <w:rPr>
          <w:rFonts w:ascii="Times New Roman" w:hAnsi="Times New Roman"/>
          <w:sz w:val="24"/>
          <w:szCs w:val="24"/>
        </w:rPr>
      </w:pPr>
    </w:p>
    <w:p w:rsidR="00520BFA" w:rsidRDefault="00D317BD" w:rsidP="00520BFA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Возраст обучающихся: 5-7 лет</w:t>
      </w:r>
    </w:p>
    <w:p w:rsidR="00D317BD" w:rsidRDefault="00D317BD" w:rsidP="00520BFA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Срок реализации: 1год</w:t>
      </w:r>
    </w:p>
    <w:p w:rsidR="00D317BD" w:rsidRDefault="00D317BD" w:rsidP="00520BFA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Разработчик программы: </w:t>
      </w:r>
      <w:proofErr w:type="spellStart"/>
      <w:r>
        <w:rPr>
          <w:rFonts w:ascii="Times New Roman" w:hAnsi="Times New Roman"/>
          <w:sz w:val="32"/>
          <w:szCs w:val="32"/>
        </w:rPr>
        <w:t>Зульмиева</w:t>
      </w:r>
      <w:proofErr w:type="spellEnd"/>
      <w:r>
        <w:rPr>
          <w:rFonts w:ascii="Times New Roman" w:hAnsi="Times New Roman"/>
          <w:sz w:val="32"/>
          <w:szCs w:val="32"/>
        </w:rPr>
        <w:t xml:space="preserve"> Лилия </w:t>
      </w:r>
      <w:proofErr w:type="spellStart"/>
      <w:r>
        <w:rPr>
          <w:rFonts w:ascii="Times New Roman" w:hAnsi="Times New Roman"/>
          <w:sz w:val="32"/>
          <w:szCs w:val="32"/>
        </w:rPr>
        <w:t>Асхатовна</w:t>
      </w:r>
      <w:proofErr w:type="spellEnd"/>
      <w:r>
        <w:rPr>
          <w:rFonts w:ascii="Times New Roman" w:hAnsi="Times New Roman"/>
          <w:sz w:val="32"/>
          <w:szCs w:val="32"/>
        </w:rPr>
        <w:t>,</w:t>
      </w:r>
    </w:p>
    <w:p w:rsidR="00D317BD" w:rsidRPr="00CA3FEE" w:rsidRDefault="00D317BD" w:rsidP="00520BFA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педагог дополнительного образования</w:t>
      </w:r>
    </w:p>
    <w:p w:rsidR="00520BFA" w:rsidRPr="008F06B1" w:rsidRDefault="00520BFA" w:rsidP="00520BFA">
      <w:pPr>
        <w:pStyle w:val="a4"/>
        <w:ind w:left="0"/>
        <w:rPr>
          <w:rFonts w:ascii="Times New Roman" w:hAnsi="Times New Roman"/>
          <w:sz w:val="28"/>
          <w:szCs w:val="28"/>
        </w:rPr>
      </w:pPr>
    </w:p>
    <w:p w:rsidR="00520BFA" w:rsidRDefault="00520BFA" w:rsidP="00520BFA">
      <w:pPr>
        <w:tabs>
          <w:tab w:val="left" w:pos="709"/>
        </w:tabs>
        <w:rPr>
          <w:rFonts w:ascii="Times New Roman" w:hAnsi="Times New Roman"/>
          <w:sz w:val="28"/>
          <w:szCs w:val="28"/>
        </w:rPr>
      </w:pPr>
    </w:p>
    <w:p w:rsidR="005949D8" w:rsidRPr="00F86EA7" w:rsidRDefault="005949D8" w:rsidP="00520BFA">
      <w:pPr>
        <w:tabs>
          <w:tab w:val="left" w:pos="709"/>
        </w:tabs>
        <w:rPr>
          <w:rFonts w:ascii="Times New Roman" w:hAnsi="Times New Roman"/>
          <w:sz w:val="28"/>
          <w:szCs w:val="28"/>
        </w:rPr>
      </w:pPr>
    </w:p>
    <w:p w:rsidR="00747EF8" w:rsidRPr="001A34D3" w:rsidRDefault="00DC1906" w:rsidP="0010042E">
      <w:pPr>
        <w:jc w:val="center"/>
        <w:rPr>
          <w:rFonts w:ascii="Times New Roman" w:hAnsi="Times New Roman"/>
          <w:sz w:val="28"/>
          <w:szCs w:val="28"/>
        </w:rPr>
      </w:pPr>
      <w:r w:rsidRPr="00747EF8">
        <w:rPr>
          <w:rFonts w:ascii="Times New Roman" w:hAnsi="Times New Roman"/>
          <w:b/>
          <w:sz w:val="28"/>
          <w:szCs w:val="28"/>
        </w:rPr>
        <w:t>Содержание</w:t>
      </w:r>
    </w:p>
    <w:p w:rsidR="00AE4752" w:rsidRPr="0081030D" w:rsidRDefault="00AE4752" w:rsidP="0081030D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</w:t>
      </w:r>
      <w:r w:rsidR="00747EF8" w:rsidRPr="00747EF8">
        <w:rPr>
          <w:rFonts w:ascii="Times New Roman" w:hAnsi="Times New Roman"/>
          <w:b/>
          <w:sz w:val="28"/>
          <w:szCs w:val="28"/>
        </w:rPr>
        <w:t xml:space="preserve"> Целевой раздел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……………………………………………………………………3</w:t>
      </w:r>
    </w:p>
    <w:p w:rsidR="00AE4752" w:rsidRPr="0081030D" w:rsidRDefault="00AE4752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</w:t>
      </w:r>
      <w:r w:rsidR="00727671" w:rsidRPr="00AE58CD">
        <w:rPr>
          <w:rFonts w:ascii="Times New Roman" w:hAnsi="Times New Roman"/>
          <w:sz w:val="28"/>
          <w:szCs w:val="28"/>
        </w:rPr>
        <w:t xml:space="preserve"> Пояснительная записка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…………………………………………………………</w:t>
      </w:r>
      <w:r w:rsidR="0081030D">
        <w:rPr>
          <w:rFonts w:ascii="Times New Roman" w:hAnsi="Times New Roman"/>
          <w:sz w:val="28"/>
          <w:szCs w:val="28"/>
        </w:rPr>
        <w:t>.</w:t>
      </w:r>
      <w:r w:rsidR="0081030D" w:rsidRPr="0081030D">
        <w:rPr>
          <w:rFonts w:ascii="Times New Roman" w:hAnsi="Times New Roman"/>
          <w:sz w:val="28"/>
          <w:szCs w:val="28"/>
        </w:rPr>
        <w:t>3</w:t>
      </w:r>
    </w:p>
    <w:p w:rsidR="00AE4752" w:rsidRPr="0081030D" w:rsidRDefault="00727671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1.2 Актуальность программы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</w:t>
      </w:r>
      <w:r w:rsidR="0081030D">
        <w:rPr>
          <w:rFonts w:ascii="Times New Roman" w:hAnsi="Times New Roman"/>
          <w:sz w:val="28"/>
          <w:szCs w:val="28"/>
        </w:rPr>
        <w:t>.</w:t>
      </w:r>
      <w:r w:rsidR="0081030D" w:rsidRPr="0081030D">
        <w:rPr>
          <w:rFonts w:ascii="Times New Roman" w:hAnsi="Times New Roman"/>
          <w:sz w:val="28"/>
          <w:szCs w:val="28"/>
        </w:rPr>
        <w:t>6</w:t>
      </w:r>
    </w:p>
    <w:p w:rsidR="00AE4752" w:rsidRPr="0081030D" w:rsidRDefault="00727671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1.3 Комплектование группы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</w:t>
      </w:r>
      <w:r w:rsidR="0081030D" w:rsidRPr="006B2055">
        <w:rPr>
          <w:rFonts w:ascii="Times New Roman" w:hAnsi="Times New Roman"/>
          <w:sz w:val="28"/>
          <w:szCs w:val="28"/>
        </w:rPr>
        <w:t>...</w:t>
      </w:r>
      <w:r w:rsidR="0081030D" w:rsidRPr="0081030D">
        <w:rPr>
          <w:rFonts w:ascii="Times New Roman" w:hAnsi="Times New Roman"/>
          <w:sz w:val="28"/>
          <w:szCs w:val="28"/>
        </w:rPr>
        <w:t>…………8</w:t>
      </w:r>
    </w:p>
    <w:p w:rsidR="00AE4752" w:rsidRPr="0081030D" w:rsidRDefault="00727671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1.4 Цели и задачи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…………………………………………………………………….8</w:t>
      </w:r>
    </w:p>
    <w:p w:rsidR="00AE4752" w:rsidRPr="0081030D" w:rsidRDefault="00727671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E58CD">
        <w:rPr>
          <w:rFonts w:ascii="Times New Roman" w:hAnsi="Times New Roman"/>
          <w:bCs/>
          <w:iCs/>
          <w:sz w:val="28"/>
          <w:szCs w:val="28"/>
        </w:rPr>
        <w:t>1.5 Формы организации процесса обучения</w:t>
      </w:r>
      <w:r w:rsidR="0081030D" w:rsidRPr="0081030D">
        <w:rPr>
          <w:rFonts w:ascii="Times New Roman" w:hAnsi="Times New Roman"/>
          <w:bCs/>
          <w:iCs/>
          <w:sz w:val="28"/>
          <w:szCs w:val="28"/>
        </w:rPr>
        <w:t>……………………………………….9</w:t>
      </w:r>
    </w:p>
    <w:p w:rsidR="00AE4752" w:rsidRPr="0081030D" w:rsidRDefault="00727671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1.6 Направления и принципы работы с детьми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……………………………………9</w:t>
      </w:r>
    </w:p>
    <w:p w:rsidR="00AE4752" w:rsidRPr="0081030D" w:rsidRDefault="00727671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1.7 Методы работы с детьми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………………………………………………………10</w:t>
      </w:r>
    </w:p>
    <w:p w:rsidR="00AE4752" w:rsidRPr="0081030D" w:rsidRDefault="00AE58CD" w:rsidP="0081030D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1.8 Ожидаемые результаты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………………………………………………………10</w:t>
      </w:r>
      <w:r w:rsidRPr="00AE58CD">
        <w:rPr>
          <w:rFonts w:ascii="Times New Roman" w:hAnsi="Times New Roman"/>
          <w:sz w:val="28"/>
          <w:szCs w:val="28"/>
        </w:rPr>
        <w:br/>
      </w:r>
      <w:r w:rsidR="00AE4752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E71B2E">
        <w:rPr>
          <w:rFonts w:ascii="Times New Roman" w:hAnsi="Times New Roman"/>
          <w:b/>
          <w:sz w:val="28"/>
          <w:szCs w:val="28"/>
        </w:rPr>
        <w:t xml:space="preserve"> Содержательный раздел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</w:t>
      </w:r>
      <w:r w:rsidR="0081030D">
        <w:rPr>
          <w:rFonts w:ascii="Times New Roman" w:hAnsi="Times New Roman"/>
          <w:sz w:val="28"/>
          <w:szCs w:val="28"/>
        </w:rPr>
        <w:t>.</w:t>
      </w:r>
      <w:r w:rsidR="0081030D" w:rsidRPr="0081030D">
        <w:rPr>
          <w:rFonts w:ascii="Times New Roman" w:hAnsi="Times New Roman"/>
          <w:sz w:val="28"/>
          <w:szCs w:val="28"/>
        </w:rPr>
        <w:t>12</w:t>
      </w:r>
    </w:p>
    <w:p w:rsidR="00AE4752" w:rsidRPr="0081030D" w:rsidRDefault="00AE58CD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2.1. Структура проведения занятий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</w:t>
      </w:r>
      <w:r w:rsidR="0081030D">
        <w:rPr>
          <w:rFonts w:ascii="Times New Roman" w:hAnsi="Times New Roman"/>
          <w:sz w:val="28"/>
          <w:szCs w:val="28"/>
        </w:rPr>
        <w:t>.</w:t>
      </w:r>
      <w:r w:rsidR="0081030D" w:rsidRPr="0081030D">
        <w:rPr>
          <w:rFonts w:ascii="Times New Roman" w:hAnsi="Times New Roman"/>
          <w:sz w:val="28"/>
          <w:szCs w:val="28"/>
        </w:rPr>
        <w:t>12</w:t>
      </w:r>
    </w:p>
    <w:p w:rsidR="00AE4752" w:rsidRPr="0081030D" w:rsidRDefault="00703A3A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Содержание занятий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…………………………………………………………</w:t>
      </w:r>
      <w:r w:rsidR="00AA79DD">
        <w:rPr>
          <w:rFonts w:ascii="Times New Roman" w:hAnsi="Times New Roman"/>
          <w:sz w:val="28"/>
          <w:szCs w:val="28"/>
        </w:rPr>
        <w:t>...</w:t>
      </w:r>
      <w:r w:rsidR="0081030D" w:rsidRPr="0081030D">
        <w:rPr>
          <w:rFonts w:ascii="Times New Roman" w:hAnsi="Times New Roman"/>
          <w:sz w:val="28"/>
          <w:szCs w:val="28"/>
        </w:rPr>
        <w:t>12</w:t>
      </w:r>
    </w:p>
    <w:p w:rsidR="00AE4752" w:rsidRPr="00140688" w:rsidRDefault="00AE58CD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2.3. Перспективно-календарный план работы кружка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…………………………14</w:t>
      </w:r>
      <w:r w:rsidRPr="00AE58CD">
        <w:rPr>
          <w:rFonts w:ascii="Times New Roman" w:hAnsi="Times New Roman"/>
          <w:b/>
          <w:sz w:val="28"/>
          <w:szCs w:val="28"/>
        </w:rPr>
        <w:br/>
      </w:r>
      <w:r w:rsidR="00AE4752">
        <w:rPr>
          <w:rFonts w:ascii="Times New Roman" w:hAnsi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Pr="00727671">
        <w:rPr>
          <w:rFonts w:ascii="Times New Roman" w:hAnsi="Times New Roman"/>
          <w:b/>
          <w:sz w:val="28"/>
          <w:szCs w:val="28"/>
        </w:rPr>
        <w:t>Организационный раздел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………………………………………………….</w:t>
      </w:r>
      <w:r w:rsidR="00140688" w:rsidRPr="006B2055">
        <w:rPr>
          <w:rFonts w:ascii="Times New Roman" w:hAnsi="Times New Roman"/>
          <w:sz w:val="28"/>
          <w:szCs w:val="28"/>
        </w:rPr>
        <w:t>..</w:t>
      </w:r>
      <w:r w:rsidR="0081030D" w:rsidRPr="0081030D">
        <w:rPr>
          <w:rFonts w:ascii="Times New Roman" w:hAnsi="Times New Roman"/>
          <w:sz w:val="28"/>
          <w:szCs w:val="28"/>
        </w:rPr>
        <w:t>.</w:t>
      </w:r>
      <w:r w:rsidR="00140688" w:rsidRPr="00140688">
        <w:rPr>
          <w:rFonts w:ascii="Times New Roman" w:hAnsi="Times New Roman"/>
          <w:sz w:val="28"/>
          <w:szCs w:val="28"/>
        </w:rPr>
        <w:t>16</w:t>
      </w:r>
    </w:p>
    <w:p w:rsidR="00AE4752" w:rsidRPr="00140688" w:rsidRDefault="00AE58CD" w:rsidP="0081030D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AE58CD">
        <w:rPr>
          <w:rFonts w:ascii="Times New Roman" w:hAnsi="Times New Roman"/>
          <w:sz w:val="28"/>
          <w:szCs w:val="28"/>
        </w:rPr>
        <w:t>3.1. Перечень используемого материала и оборудования</w:t>
      </w:r>
      <w:r w:rsidR="0081030D" w:rsidRPr="0081030D">
        <w:rPr>
          <w:rFonts w:ascii="Times New Roman" w:hAnsi="Times New Roman"/>
          <w:sz w:val="28"/>
          <w:szCs w:val="28"/>
        </w:rPr>
        <w:t>………………………</w:t>
      </w:r>
      <w:r w:rsidR="00140688">
        <w:rPr>
          <w:rFonts w:ascii="Times New Roman" w:hAnsi="Times New Roman"/>
          <w:sz w:val="28"/>
          <w:szCs w:val="28"/>
        </w:rPr>
        <w:t>.</w:t>
      </w:r>
      <w:r w:rsidR="00140688" w:rsidRPr="00140688">
        <w:rPr>
          <w:rFonts w:ascii="Times New Roman" w:hAnsi="Times New Roman"/>
          <w:sz w:val="28"/>
          <w:szCs w:val="28"/>
        </w:rPr>
        <w:t>16</w:t>
      </w:r>
    </w:p>
    <w:p w:rsidR="0081030D" w:rsidRPr="00140688" w:rsidRDefault="004D463A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D463A">
        <w:rPr>
          <w:rFonts w:ascii="Times New Roman" w:hAnsi="Times New Roman"/>
          <w:sz w:val="28"/>
          <w:szCs w:val="28"/>
        </w:rPr>
        <w:t xml:space="preserve">3.2. </w:t>
      </w:r>
      <w:r w:rsidR="00AE58CD" w:rsidRPr="004D463A">
        <w:rPr>
          <w:rFonts w:ascii="Times New Roman" w:hAnsi="Times New Roman"/>
          <w:sz w:val="28"/>
          <w:szCs w:val="28"/>
        </w:rPr>
        <w:t>Сведение о руководителе платных образовательных услуг «</w:t>
      </w:r>
      <w:r w:rsidR="0081030D">
        <w:rPr>
          <w:rFonts w:ascii="Times New Roman" w:hAnsi="Times New Roman"/>
          <w:sz w:val="28"/>
          <w:szCs w:val="28"/>
        </w:rPr>
        <w:t>Школа</w:t>
      </w:r>
      <w:r w:rsidR="00F363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03A3A">
        <w:rPr>
          <w:rFonts w:ascii="Times New Roman" w:hAnsi="Times New Roman"/>
          <w:sz w:val="28"/>
          <w:szCs w:val="28"/>
        </w:rPr>
        <w:t>АБВГДейки</w:t>
      </w:r>
      <w:proofErr w:type="spellEnd"/>
      <w:r w:rsidR="00AE58CD" w:rsidRPr="004D463A">
        <w:rPr>
          <w:rFonts w:ascii="Times New Roman" w:hAnsi="Times New Roman"/>
          <w:sz w:val="28"/>
          <w:szCs w:val="28"/>
        </w:rPr>
        <w:t>»</w:t>
      </w:r>
      <w:r w:rsidR="00F363E3">
        <w:rPr>
          <w:rFonts w:ascii="Times New Roman" w:hAnsi="Times New Roman"/>
          <w:sz w:val="28"/>
          <w:szCs w:val="28"/>
        </w:rPr>
        <w:t>……………………………………………………………................</w:t>
      </w:r>
      <w:r w:rsidR="00140688" w:rsidRPr="00140688">
        <w:rPr>
          <w:rFonts w:ascii="Times New Roman" w:hAnsi="Times New Roman"/>
          <w:sz w:val="28"/>
          <w:szCs w:val="28"/>
        </w:rPr>
        <w:t>16</w:t>
      </w:r>
    </w:p>
    <w:p w:rsidR="0081030D" w:rsidRPr="00140688" w:rsidRDefault="004D463A" w:rsidP="0081030D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4D463A">
        <w:rPr>
          <w:rFonts w:ascii="Times New Roman" w:hAnsi="Times New Roman"/>
          <w:sz w:val="28"/>
          <w:szCs w:val="28"/>
        </w:rPr>
        <w:t>3.3</w:t>
      </w:r>
      <w:r w:rsidR="00AE58CD" w:rsidRPr="004D463A">
        <w:rPr>
          <w:rFonts w:ascii="Times New Roman" w:hAnsi="Times New Roman"/>
          <w:sz w:val="28"/>
          <w:szCs w:val="28"/>
        </w:rPr>
        <w:t>. Время проведения кружка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</w:t>
      </w:r>
      <w:r w:rsidR="00140688" w:rsidRPr="00140688">
        <w:rPr>
          <w:rFonts w:ascii="Times New Roman" w:hAnsi="Times New Roman"/>
          <w:sz w:val="28"/>
          <w:szCs w:val="28"/>
        </w:rPr>
        <w:t>.16</w:t>
      </w:r>
    </w:p>
    <w:p w:rsidR="0081030D" w:rsidRPr="00140688" w:rsidRDefault="00AE58CD" w:rsidP="0081030D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D463A">
        <w:rPr>
          <w:rFonts w:ascii="Times New Roman" w:hAnsi="Times New Roman"/>
          <w:sz w:val="28"/>
          <w:szCs w:val="28"/>
        </w:rPr>
        <w:t>Список литературы</w:t>
      </w:r>
      <w:r w:rsidR="0081030D" w:rsidRPr="0081030D">
        <w:rPr>
          <w:rFonts w:ascii="Times New Roman" w:hAnsi="Times New Roman"/>
          <w:sz w:val="28"/>
          <w:szCs w:val="28"/>
        </w:rPr>
        <w:t>…………………………………………………………………</w:t>
      </w:r>
      <w:r w:rsidR="00140688" w:rsidRPr="00140688">
        <w:rPr>
          <w:rFonts w:ascii="Times New Roman" w:hAnsi="Times New Roman"/>
          <w:sz w:val="28"/>
          <w:szCs w:val="28"/>
        </w:rPr>
        <w:t>17</w:t>
      </w:r>
    </w:p>
    <w:p w:rsidR="00AE4752" w:rsidRDefault="00AE58CD" w:rsidP="00140688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4D463A">
        <w:rPr>
          <w:rFonts w:ascii="Times New Roman" w:hAnsi="Times New Roman"/>
          <w:sz w:val="28"/>
          <w:szCs w:val="28"/>
        </w:rPr>
        <w:t>Приложение</w:t>
      </w:r>
      <w:r w:rsidR="0081030D" w:rsidRPr="00140688">
        <w:rPr>
          <w:rFonts w:ascii="Times New Roman" w:hAnsi="Times New Roman"/>
          <w:sz w:val="28"/>
          <w:szCs w:val="28"/>
        </w:rPr>
        <w:t>………………………………………………………………………</w:t>
      </w:r>
      <w:r w:rsidR="00140688" w:rsidRPr="00140688">
        <w:rPr>
          <w:rFonts w:ascii="Times New Roman" w:hAnsi="Times New Roman"/>
          <w:sz w:val="28"/>
          <w:szCs w:val="28"/>
        </w:rPr>
        <w:t>....18</w:t>
      </w:r>
      <w:r w:rsidR="00AE4752">
        <w:rPr>
          <w:rFonts w:ascii="Times New Roman" w:hAnsi="Times New Roman"/>
          <w:sz w:val="28"/>
          <w:szCs w:val="28"/>
        </w:rPr>
        <w:br w:type="page"/>
      </w:r>
    </w:p>
    <w:p w:rsidR="007F429B" w:rsidRDefault="00C14C6D" w:rsidP="00AE4752">
      <w:pPr>
        <w:spacing w:line="36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Ц</w:t>
      </w:r>
      <w:r w:rsidR="00D000E9" w:rsidRPr="00D000E9">
        <w:rPr>
          <w:rFonts w:ascii="Times New Roman" w:hAnsi="Times New Roman"/>
          <w:b/>
          <w:color w:val="000000" w:themeColor="text1"/>
          <w:sz w:val="28"/>
          <w:szCs w:val="28"/>
        </w:rPr>
        <w:t>елевой раздел</w:t>
      </w:r>
    </w:p>
    <w:p w:rsidR="007F429B" w:rsidRDefault="00D900FB" w:rsidP="00B620E4">
      <w:pPr>
        <w:pStyle w:val="a3"/>
        <w:spacing w:line="360" w:lineRule="auto"/>
        <w:ind w:firstLine="708"/>
        <w:contextualSpacing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1.1 </w:t>
      </w:r>
      <w:r w:rsidR="00DC1906" w:rsidRPr="007F429B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7F429B" w:rsidRDefault="00D317BD" w:rsidP="00B620E4">
      <w:pPr>
        <w:pStyle w:val="a3"/>
        <w:spacing w:line="360" w:lineRule="auto"/>
        <w:ind w:firstLine="708"/>
        <w:contextualSpacing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Общие сведения </w:t>
      </w:r>
    </w:p>
    <w:p w:rsidR="00DC1906" w:rsidRPr="007F429B" w:rsidRDefault="00DC1906" w:rsidP="00B620E4">
      <w:pPr>
        <w:pStyle w:val="a3"/>
        <w:spacing w:line="360" w:lineRule="auto"/>
        <w:ind w:firstLine="708"/>
        <w:contextualSpacing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Данная рабочая программа адресована дошкольному образовательному учреждению комбинированного и общеразвивающего  вида.   Программа предназна</w:t>
      </w:r>
      <w:r w:rsidR="00496490" w:rsidRPr="007F429B">
        <w:rPr>
          <w:rFonts w:ascii="Times New Roman" w:hAnsi="Times New Roman"/>
          <w:sz w:val="28"/>
          <w:szCs w:val="28"/>
        </w:rPr>
        <w:t>чена</w:t>
      </w:r>
      <w:r w:rsidR="00E00471" w:rsidRPr="007F429B">
        <w:rPr>
          <w:rFonts w:ascii="Times New Roman" w:hAnsi="Times New Roman"/>
          <w:sz w:val="28"/>
          <w:szCs w:val="28"/>
        </w:rPr>
        <w:t xml:space="preserve"> для обучения чтению детей 5 – 7</w:t>
      </w:r>
      <w:r w:rsidRPr="007F429B">
        <w:rPr>
          <w:rFonts w:ascii="Times New Roman" w:hAnsi="Times New Roman"/>
          <w:sz w:val="28"/>
          <w:szCs w:val="28"/>
        </w:rPr>
        <w:t xml:space="preserve"> лет. Обучение детей направлено на полноценное овладение навыком осознанного чтения. </w:t>
      </w:r>
    </w:p>
    <w:p w:rsidR="00DC1906" w:rsidRPr="007F429B" w:rsidRDefault="00DC1906" w:rsidP="00B620E4">
      <w:pPr>
        <w:pStyle w:val="a3"/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ab/>
        <w:t xml:space="preserve">Чтение — один из важнейших видов речевой деятельности,  в процесс которой  входит  способность воспринимать информацию, понимать информацию записанную (передаваемую) тем или иным способом, воспроизводить её. </w:t>
      </w:r>
    </w:p>
    <w:p w:rsidR="00DC1906" w:rsidRPr="007F429B" w:rsidRDefault="00DC1906" w:rsidP="00B620E4">
      <w:pPr>
        <w:pStyle w:val="a3"/>
        <w:spacing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Овладение навыками чтения становится одним из основных, базисных моментов образования, т.к. является частью процесса речевого развития. Оно способствует  формированию навыков языкового  анализа и синтеза,  обогащению  словарного запаса, усвоению грамматических категорий, развитию связной речи.  Чтение выступает одним из  способов получения информации и возможности </w:t>
      </w:r>
      <w:r w:rsidR="007F429B">
        <w:rPr>
          <w:rFonts w:ascii="Times New Roman" w:hAnsi="Times New Roman"/>
          <w:sz w:val="28"/>
          <w:szCs w:val="28"/>
        </w:rPr>
        <w:t>ее использования</w:t>
      </w:r>
      <w:r w:rsidRPr="007F429B">
        <w:rPr>
          <w:rFonts w:ascii="Times New Roman" w:hAnsi="Times New Roman"/>
          <w:sz w:val="28"/>
          <w:szCs w:val="28"/>
        </w:rPr>
        <w:t>.</w:t>
      </w:r>
    </w:p>
    <w:p w:rsidR="00DC1906" w:rsidRPr="007F429B" w:rsidRDefault="00DC1906" w:rsidP="00B620E4">
      <w:pPr>
        <w:pStyle w:val="a3"/>
        <w:spacing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Необходимость обучения чтению в старшем дошкольном возрасте способствует  успешной адаптации ребёнка к новым условиям обучения в школе. От уровня </w:t>
      </w:r>
      <w:proofErr w:type="spellStart"/>
      <w:r w:rsidRPr="007F429B"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 w:rsidRPr="007F429B">
        <w:rPr>
          <w:rFonts w:ascii="Times New Roman" w:hAnsi="Times New Roman"/>
          <w:sz w:val="28"/>
          <w:szCs w:val="28"/>
        </w:rPr>
        <w:t xml:space="preserve"> навыков осознанного  чтения зависит успешность обучения в школе. </w:t>
      </w:r>
    </w:p>
    <w:p w:rsidR="007F429B" w:rsidRDefault="00DC1906" w:rsidP="00B620E4">
      <w:pPr>
        <w:pStyle w:val="a3"/>
        <w:spacing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По утверждению  А.Н.</w:t>
      </w:r>
      <w:r w:rsidR="007F429B">
        <w:rPr>
          <w:rFonts w:ascii="Times New Roman" w:hAnsi="Times New Roman"/>
          <w:sz w:val="28"/>
          <w:szCs w:val="28"/>
        </w:rPr>
        <w:t xml:space="preserve"> Корнева, Р.С. </w:t>
      </w:r>
      <w:proofErr w:type="spellStart"/>
      <w:r w:rsidRPr="007F429B">
        <w:rPr>
          <w:rFonts w:ascii="Times New Roman" w:hAnsi="Times New Roman"/>
          <w:sz w:val="28"/>
          <w:szCs w:val="28"/>
        </w:rPr>
        <w:t>Немова</w:t>
      </w:r>
      <w:proofErr w:type="spellEnd"/>
      <w:r w:rsidRPr="007F429B">
        <w:rPr>
          <w:rFonts w:ascii="Times New Roman" w:hAnsi="Times New Roman"/>
          <w:sz w:val="28"/>
          <w:szCs w:val="28"/>
        </w:rPr>
        <w:t>, обучение чтению необходимо начинать в   5 – 7 лет, так как в этом возрасте формируется устойчивый познавательный интерес. Данный возраст является сенситивным периодом проявления интереса к чт</w:t>
      </w:r>
      <w:r w:rsidR="007F429B">
        <w:rPr>
          <w:rFonts w:ascii="Times New Roman" w:hAnsi="Times New Roman"/>
          <w:sz w:val="28"/>
          <w:szCs w:val="28"/>
        </w:rPr>
        <w:t xml:space="preserve">ению,  по мнению М. </w:t>
      </w:r>
      <w:proofErr w:type="spellStart"/>
      <w:r w:rsidR="007F429B">
        <w:rPr>
          <w:rFonts w:ascii="Times New Roman" w:hAnsi="Times New Roman"/>
          <w:sz w:val="28"/>
          <w:szCs w:val="28"/>
        </w:rPr>
        <w:t>Монтессори</w:t>
      </w:r>
      <w:proofErr w:type="spellEnd"/>
      <w:r w:rsidR="007F429B">
        <w:rPr>
          <w:rFonts w:ascii="Times New Roman" w:hAnsi="Times New Roman"/>
          <w:sz w:val="28"/>
          <w:szCs w:val="28"/>
        </w:rPr>
        <w:t>.</w:t>
      </w:r>
    </w:p>
    <w:p w:rsidR="007F429B" w:rsidRDefault="00DC1906" w:rsidP="00B620E4">
      <w:pPr>
        <w:pStyle w:val="a3"/>
        <w:spacing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Рабочая программа составлена в соответствии с нормативно-правовыми документами, регламентирующими задачи, содержание и формы организации педагогичес</w:t>
      </w:r>
      <w:r w:rsidR="007F429B">
        <w:rPr>
          <w:rFonts w:ascii="Times New Roman" w:hAnsi="Times New Roman"/>
          <w:sz w:val="28"/>
          <w:szCs w:val="28"/>
        </w:rPr>
        <w:t>кого процесса в ДОУ и стандарты:</w:t>
      </w:r>
    </w:p>
    <w:p w:rsidR="007F429B" w:rsidRDefault="007F429B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– </w:t>
      </w:r>
      <w:r w:rsidR="00DC1906" w:rsidRPr="007F429B">
        <w:rPr>
          <w:rFonts w:ascii="Times New Roman" w:hAnsi="Times New Roman"/>
          <w:sz w:val="28"/>
          <w:szCs w:val="28"/>
        </w:rPr>
        <w:t>Закон Российской Федерации от 29.12.201</w:t>
      </w:r>
      <w:r>
        <w:rPr>
          <w:rFonts w:ascii="Times New Roman" w:hAnsi="Times New Roman"/>
          <w:sz w:val="28"/>
          <w:szCs w:val="28"/>
        </w:rPr>
        <w:t>2  № 273-ФЗ  «Об образовании»;</w:t>
      </w:r>
    </w:p>
    <w:p w:rsidR="007F429B" w:rsidRDefault="007F429B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DC1906" w:rsidRPr="007F429B">
        <w:rPr>
          <w:rFonts w:ascii="Times New Roman" w:hAnsi="Times New Roman"/>
          <w:sz w:val="28"/>
          <w:szCs w:val="28"/>
        </w:rPr>
        <w:t>«Санитарно-эпидемиологические требования к устройству, содержанию и организации режима работы дошкольных организациях»,  СанПиН 2.4.1.26</w:t>
      </w:r>
      <w:r>
        <w:rPr>
          <w:rFonts w:ascii="Times New Roman" w:hAnsi="Times New Roman"/>
          <w:sz w:val="28"/>
          <w:szCs w:val="28"/>
        </w:rPr>
        <w:t>60-10 от 15.05.2013;</w:t>
      </w:r>
    </w:p>
    <w:p w:rsidR="00B620E4" w:rsidRDefault="007F429B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DC1906" w:rsidRPr="007F429B">
        <w:rPr>
          <w:rFonts w:ascii="Times New Roman" w:hAnsi="Times New Roman"/>
          <w:sz w:val="28"/>
          <w:szCs w:val="28"/>
        </w:rPr>
        <w:t xml:space="preserve">«Письмо Министерства образования Российской Федерации от 14.03.2000 № 65/23 – 16 «О гигиенических требованиях к максимальной нагрузке  на детей дошкольного возраста в </w:t>
      </w:r>
      <w:r w:rsidR="00B620E4">
        <w:rPr>
          <w:rFonts w:ascii="Times New Roman" w:hAnsi="Times New Roman"/>
          <w:sz w:val="28"/>
          <w:szCs w:val="28"/>
        </w:rPr>
        <w:t>организованных формах обучения»;</w:t>
      </w:r>
    </w:p>
    <w:p w:rsidR="00DC1906" w:rsidRPr="007F429B" w:rsidRDefault="00B620E4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DC1906" w:rsidRPr="007F429B">
        <w:rPr>
          <w:rFonts w:ascii="Times New Roman" w:hAnsi="Times New Roman"/>
          <w:sz w:val="28"/>
          <w:szCs w:val="28"/>
        </w:rPr>
        <w:t>Приказ Министерства образования и науки  Российской Федерации от 17.10.2013 № 1155 «Об утверждении и введении в действие федеральных государственных образовательных стандартов к условиям реализации основной общеобразовательной программы дошкольного образования».</w:t>
      </w:r>
    </w:p>
    <w:p w:rsidR="00DC1906" w:rsidRPr="007F429B" w:rsidRDefault="00DC1906" w:rsidP="00B620E4">
      <w:pPr>
        <w:pStyle w:val="a3"/>
        <w:spacing w:line="360" w:lineRule="auto"/>
        <w:ind w:firstLine="360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Особенностью программы является использование элементов логопедической методики для детей дошкольного возраста, цель которой – предупреждение ошибок в чтении и письме.</w:t>
      </w:r>
    </w:p>
    <w:p w:rsidR="00B620E4" w:rsidRDefault="00496490" w:rsidP="00B620E4">
      <w:pPr>
        <w:pStyle w:val="a3"/>
        <w:tabs>
          <w:tab w:val="left" w:pos="426"/>
        </w:tabs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     Данная рабочая программа разработана на основе программ и  методических рекомендаций:</w:t>
      </w:r>
    </w:p>
    <w:p w:rsidR="00B620E4" w:rsidRDefault="00B620E4" w:rsidP="00B620E4">
      <w:pPr>
        <w:pStyle w:val="a3"/>
        <w:tabs>
          <w:tab w:val="left" w:pos="426"/>
        </w:tabs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496490" w:rsidRPr="007F429B">
        <w:rPr>
          <w:rFonts w:ascii="Times New Roman" w:hAnsi="Times New Roman"/>
          <w:sz w:val="28"/>
          <w:szCs w:val="28"/>
        </w:rPr>
        <w:t xml:space="preserve">Радуга : программа воспитания, образования и развития детей от 2 до 7 лет в условиях </w:t>
      </w:r>
      <w:proofErr w:type="spellStart"/>
      <w:r w:rsidR="00496490" w:rsidRPr="007F429B">
        <w:rPr>
          <w:rFonts w:ascii="Times New Roman" w:hAnsi="Times New Roman"/>
          <w:sz w:val="28"/>
          <w:szCs w:val="28"/>
        </w:rPr>
        <w:t>дет</w:t>
      </w:r>
      <w:proofErr w:type="gramStart"/>
      <w:r w:rsidR="00496490" w:rsidRPr="007F429B">
        <w:rPr>
          <w:rFonts w:ascii="Times New Roman" w:hAnsi="Times New Roman"/>
          <w:sz w:val="28"/>
          <w:szCs w:val="28"/>
        </w:rPr>
        <w:t>.с</w:t>
      </w:r>
      <w:proofErr w:type="gramEnd"/>
      <w:r w:rsidR="00496490" w:rsidRPr="007F429B">
        <w:rPr>
          <w:rFonts w:ascii="Times New Roman" w:hAnsi="Times New Roman"/>
          <w:sz w:val="28"/>
          <w:szCs w:val="28"/>
        </w:rPr>
        <w:t>ада</w:t>
      </w:r>
      <w:proofErr w:type="spellEnd"/>
      <w:r w:rsidR="00496490" w:rsidRPr="007F429B">
        <w:rPr>
          <w:rFonts w:ascii="Times New Roman" w:hAnsi="Times New Roman"/>
          <w:sz w:val="28"/>
          <w:szCs w:val="28"/>
        </w:rPr>
        <w:t xml:space="preserve"> /[Т.И. </w:t>
      </w:r>
      <w:proofErr w:type="spellStart"/>
      <w:r w:rsidR="00496490" w:rsidRPr="007F429B">
        <w:rPr>
          <w:rFonts w:ascii="Times New Roman" w:hAnsi="Times New Roman"/>
          <w:sz w:val="28"/>
          <w:szCs w:val="28"/>
        </w:rPr>
        <w:t>Гризик</w:t>
      </w:r>
      <w:proofErr w:type="spellEnd"/>
      <w:r w:rsidR="00496490" w:rsidRPr="007F429B">
        <w:rPr>
          <w:rFonts w:ascii="Times New Roman" w:hAnsi="Times New Roman"/>
          <w:sz w:val="28"/>
          <w:szCs w:val="28"/>
        </w:rPr>
        <w:t xml:space="preserve">, Т.Н. </w:t>
      </w:r>
      <w:proofErr w:type="spellStart"/>
      <w:r w:rsidR="00496490" w:rsidRPr="007F429B">
        <w:rPr>
          <w:rFonts w:ascii="Times New Roman" w:hAnsi="Times New Roman"/>
          <w:sz w:val="28"/>
          <w:szCs w:val="28"/>
        </w:rPr>
        <w:t>Доронова</w:t>
      </w:r>
      <w:proofErr w:type="spellEnd"/>
      <w:r w:rsidR="00496490" w:rsidRPr="007F429B">
        <w:rPr>
          <w:rFonts w:ascii="Times New Roman" w:hAnsi="Times New Roman"/>
          <w:sz w:val="28"/>
          <w:szCs w:val="28"/>
        </w:rPr>
        <w:t>, Е.В. Соловьёва, С.Г. Якобсон; науч. Рук. Е.В. Соловьёва]. – 2-е</w:t>
      </w:r>
      <w:r>
        <w:rPr>
          <w:rFonts w:ascii="Times New Roman" w:hAnsi="Times New Roman"/>
          <w:sz w:val="28"/>
          <w:szCs w:val="28"/>
        </w:rPr>
        <w:t xml:space="preserve"> изд. – М.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Просвещение, 2011;</w:t>
      </w:r>
    </w:p>
    <w:p w:rsidR="00B620E4" w:rsidRDefault="00B620E4" w:rsidP="00B620E4">
      <w:pPr>
        <w:pStyle w:val="a3"/>
        <w:tabs>
          <w:tab w:val="left" w:pos="426"/>
        </w:tabs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496490" w:rsidRPr="00B620E4">
        <w:rPr>
          <w:rFonts w:ascii="Times New Roman" w:hAnsi="Times New Roman"/>
          <w:sz w:val="28"/>
          <w:szCs w:val="28"/>
        </w:rPr>
        <w:t>Каше</w:t>
      </w:r>
      <w:r w:rsidR="00496490" w:rsidRPr="00B620E4">
        <w:rPr>
          <w:rFonts w:ascii="Times New Roman" w:hAnsi="Times New Roman"/>
          <w:i/>
          <w:sz w:val="28"/>
          <w:szCs w:val="28"/>
        </w:rPr>
        <w:t xml:space="preserve"> Г. А.</w:t>
      </w:r>
      <w:r w:rsidR="00496490" w:rsidRPr="00B620E4">
        <w:rPr>
          <w:rFonts w:ascii="Times New Roman" w:hAnsi="Times New Roman"/>
          <w:sz w:val="28"/>
          <w:szCs w:val="28"/>
        </w:rPr>
        <w:t>, Исправление недостатков речи у дошколь</w:t>
      </w:r>
      <w:r>
        <w:rPr>
          <w:rFonts w:ascii="Times New Roman" w:hAnsi="Times New Roman"/>
          <w:sz w:val="28"/>
          <w:szCs w:val="28"/>
        </w:rPr>
        <w:t>ников – М.: «Просвещение», 1971;</w:t>
      </w:r>
    </w:p>
    <w:p w:rsidR="00B620E4" w:rsidRDefault="00B620E4" w:rsidP="00B620E4">
      <w:pPr>
        <w:pStyle w:val="a3"/>
        <w:tabs>
          <w:tab w:val="left" w:pos="426"/>
        </w:tabs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496490" w:rsidRPr="00B620E4">
        <w:rPr>
          <w:rFonts w:ascii="Times New Roman" w:hAnsi="Times New Roman"/>
          <w:sz w:val="28"/>
          <w:szCs w:val="28"/>
        </w:rPr>
        <w:t>Корнев А.Н., Подготовка  к обучению грамоте детей с нарушениями</w:t>
      </w:r>
      <w:r>
        <w:rPr>
          <w:rFonts w:ascii="Times New Roman" w:hAnsi="Times New Roman"/>
          <w:sz w:val="28"/>
          <w:szCs w:val="28"/>
        </w:rPr>
        <w:t xml:space="preserve"> речи – М.: «АЙРИС ПРЕСС», 2006;</w:t>
      </w:r>
    </w:p>
    <w:p w:rsidR="00B620E4" w:rsidRDefault="00B620E4" w:rsidP="00B620E4">
      <w:pPr>
        <w:pStyle w:val="a3"/>
        <w:tabs>
          <w:tab w:val="left" w:pos="426"/>
        </w:tabs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496490" w:rsidRPr="007F429B">
        <w:rPr>
          <w:rFonts w:ascii="Times New Roman" w:hAnsi="Times New Roman"/>
          <w:sz w:val="28"/>
          <w:szCs w:val="28"/>
        </w:rPr>
        <w:t xml:space="preserve">Морозова Н.Г., Известия Академии Педагогических Наук. РСФСР, </w:t>
      </w:r>
      <w:proofErr w:type="spellStart"/>
      <w:r w:rsidR="00496490" w:rsidRPr="007F429B">
        <w:rPr>
          <w:rFonts w:ascii="Times New Roman" w:hAnsi="Times New Roman"/>
          <w:sz w:val="28"/>
          <w:szCs w:val="28"/>
        </w:rPr>
        <w:t>вып</w:t>
      </w:r>
      <w:proofErr w:type="spellEnd"/>
      <w:r w:rsidR="00496490" w:rsidRPr="007F429B">
        <w:rPr>
          <w:rFonts w:ascii="Times New Roman" w:hAnsi="Times New Roman"/>
          <w:sz w:val="28"/>
          <w:szCs w:val="28"/>
        </w:rPr>
        <w:t xml:space="preserve">. </w:t>
      </w:r>
      <w:smartTag w:uri="urn:schemas-microsoft-com:office:smarttags" w:element="metricconverter">
        <w:smartTagPr>
          <w:attr w:name="ProductID" w:val="7, М"/>
        </w:smartTagPr>
        <w:r w:rsidR="00496490" w:rsidRPr="007F429B">
          <w:rPr>
            <w:rFonts w:ascii="Times New Roman" w:hAnsi="Times New Roman"/>
            <w:sz w:val="28"/>
            <w:szCs w:val="28"/>
          </w:rPr>
          <w:t>7, М</w:t>
        </w:r>
      </w:smartTag>
      <w:r>
        <w:rPr>
          <w:rFonts w:ascii="Times New Roman" w:hAnsi="Times New Roman"/>
          <w:sz w:val="28"/>
          <w:szCs w:val="28"/>
        </w:rPr>
        <w:t>.-Л., 2008;</w:t>
      </w:r>
    </w:p>
    <w:p w:rsidR="00B620E4" w:rsidRDefault="00B620E4" w:rsidP="00B620E4">
      <w:pPr>
        <w:pStyle w:val="a3"/>
        <w:tabs>
          <w:tab w:val="left" w:pos="426"/>
        </w:tabs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496490" w:rsidRPr="00B620E4">
        <w:rPr>
          <w:rFonts w:ascii="Times New Roman" w:hAnsi="Times New Roman"/>
          <w:sz w:val="28"/>
          <w:szCs w:val="28"/>
        </w:rPr>
        <w:t>Ткаченко Т.А. Развитие фонематического восприятия и навыков звукового анализа</w:t>
      </w:r>
      <w:r>
        <w:rPr>
          <w:rFonts w:ascii="Times New Roman" w:hAnsi="Times New Roman"/>
          <w:sz w:val="28"/>
          <w:szCs w:val="28"/>
        </w:rPr>
        <w:t>. – СПб.: «ДЕТСТВО-ПРЕСС», 2000.</w:t>
      </w:r>
    </w:p>
    <w:p w:rsidR="00B620E4" w:rsidRDefault="00B620E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B620E4" w:rsidRDefault="00A97349" w:rsidP="00B620E4">
      <w:pPr>
        <w:pStyle w:val="a3"/>
        <w:tabs>
          <w:tab w:val="left" w:pos="426"/>
          <w:tab w:val="left" w:pos="709"/>
        </w:tabs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lastRenderedPageBreak/>
        <w:t>1.2</w:t>
      </w:r>
      <w:r w:rsidR="00DB458F" w:rsidRPr="007F429B">
        <w:rPr>
          <w:rFonts w:ascii="Times New Roman" w:hAnsi="Times New Roman"/>
          <w:b/>
          <w:sz w:val="28"/>
          <w:szCs w:val="28"/>
        </w:rPr>
        <w:t xml:space="preserve"> Актуальность программы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Хорошо известно, насколько сложна и объёмна программа начальных классов и как порой трудно не умеющему читать ребёнку осваивать её курс. Совсем по-другому чувствуют себя уже умеющие читать дети. Они легче вписываются в процесс обучения, им комфортнее на новой ступени образования.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Также  в настоящее время значительно возросло количество детей, имеющих то или иное нарушение речи. </w:t>
      </w:r>
      <w:proofErr w:type="spellStart"/>
      <w:r w:rsidRPr="007F429B">
        <w:rPr>
          <w:rFonts w:ascii="Times New Roman" w:hAnsi="Times New Roman"/>
          <w:sz w:val="28"/>
          <w:szCs w:val="28"/>
        </w:rPr>
        <w:t>Дислексия</w:t>
      </w:r>
      <w:proofErr w:type="spellEnd"/>
      <w:r w:rsidRPr="007F429B">
        <w:rPr>
          <w:rFonts w:ascii="Times New Roman" w:hAnsi="Times New Roman"/>
          <w:sz w:val="28"/>
          <w:szCs w:val="28"/>
        </w:rPr>
        <w:t xml:space="preserve"> (нарушение чтения) и </w:t>
      </w:r>
      <w:proofErr w:type="spellStart"/>
      <w:r w:rsidRPr="007F429B">
        <w:rPr>
          <w:rFonts w:ascii="Times New Roman" w:hAnsi="Times New Roman"/>
          <w:sz w:val="28"/>
          <w:szCs w:val="28"/>
        </w:rPr>
        <w:t>дисграфия</w:t>
      </w:r>
      <w:proofErr w:type="spellEnd"/>
      <w:r w:rsidRPr="007F429B">
        <w:rPr>
          <w:rFonts w:ascii="Times New Roman" w:hAnsi="Times New Roman"/>
          <w:sz w:val="28"/>
          <w:szCs w:val="28"/>
        </w:rPr>
        <w:t xml:space="preserve"> (нарушение письма) становятся первопричинами плохой успеваемости в школе. Нарушения в речи, ошибки в произношении, влекут за собой грубые ошибки на письме, неграмотным речевым высказываниям, и приводят, впоследствии, к обеднению словарного запаса, неумению грамотно выразить свои мысли, а значит и оскудению русского языка в целом. 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Как известно, дети пятилетнего возраста наиболее восприимчивы к обучению грамоте, поскольку их отличает острота и свежесть восприятия, любознательность и яркость воображения. Однако память и внимание малышей весьма неустойчивы, и поэтому необходимо многократно возвращаться к уже знакомому, чтобы знания стали прочными.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Кружок «</w:t>
      </w:r>
      <w:r w:rsidR="00703A3A" w:rsidRPr="007F429B">
        <w:rPr>
          <w:rFonts w:ascii="Times New Roman" w:hAnsi="Times New Roman"/>
          <w:sz w:val="28"/>
          <w:szCs w:val="28"/>
        </w:rPr>
        <w:t xml:space="preserve">Школа </w:t>
      </w:r>
      <w:proofErr w:type="spellStart"/>
      <w:r w:rsidR="00703A3A" w:rsidRPr="007F429B">
        <w:rPr>
          <w:rFonts w:ascii="Times New Roman" w:hAnsi="Times New Roman"/>
          <w:sz w:val="28"/>
          <w:szCs w:val="28"/>
        </w:rPr>
        <w:t>АБВГДейки</w:t>
      </w:r>
      <w:proofErr w:type="spellEnd"/>
      <w:r w:rsidRPr="007F429B">
        <w:rPr>
          <w:rFonts w:ascii="Times New Roman" w:hAnsi="Times New Roman"/>
          <w:sz w:val="28"/>
          <w:szCs w:val="28"/>
        </w:rPr>
        <w:t>» - это учеба и игра. Игровые формы работы очень эффективны, так как именно в игре развиваются творческие способности детей. С этой целью во все занятия включены всевозможные игры по развитию речи, занимательные упражнения, фонетические, лексические, грамматические, графические (работа в тетрадях) и даже подвижные игры.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Главное место на занятиях отведено работе со звуком, буквой, словом и предложением, что позволяет формировать фонетический и речевой слух ребенка. Обучение грамоте носит общеразвивающий характер, способствует развитию активной мыслительной деятельности, работоспособности, нравственно-волевых и эстетических качеств личности ребенка.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Чтение и письмо – виды речевой деятельности, основой для которых является устная речь. Это сложный ряд новых ассоциаций, который </w:t>
      </w:r>
      <w:r w:rsidRPr="007F429B">
        <w:rPr>
          <w:rFonts w:ascii="Times New Roman" w:hAnsi="Times New Roman"/>
          <w:sz w:val="28"/>
          <w:szCs w:val="28"/>
        </w:rPr>
        <w:lastRenderedPageBreak/>
        <w:t>основывается на уже сформировавшейся второй сигнальной системе, присоединяется к ней и развивает ее.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Следовательно, основой для обучения грамоте является </w:t>
      </w:r>
      <w:proofErr w:type="spellStart"/>
      <w:r w:rsidRPr="007F429B">
        <w:rPr>
          <w:rFonts w:ascii="Times New Roman" w:hAnsi="Times New Roman"/>
          <w:sz w:val="28"/>
          <w:szCs w:val="28"/>
        </w:rPr>
        <w:t>общеречевое</w:t>
      </w:r>
      <w:proofErr w:type="spellEnd"/>
      <w:r w:rsidRPr="007F429B">
        <w:rPr>
          <w:rFonts w:ascii="Times New Roman" w:hAnsi="Times New Roman"/>
          <w:sz w:val="28"/>
          <w:szCs w:val="28"/>
        </w:rPr>
        <w:t xml:space="preserve"> развитие детей. Поэтому при подготовке к обучению грамоте важен весь процесс речевого развития детей: развитие связной речи, словаря, грамматической стороны речи, воспитание звуковой культуры речи.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Важно, чтобы ребенок:</w:t>
      </w:r>
    </w:p>
    <w:p w:rsidR="00B620E4" w:rsidRDefault="00B620E4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н</w:t>
      </w:r>
      <w:r w:rsidR="00DB458F" w:rsidRPr="007F429B">
        <w:rPr>
          <w:rFonts w:ascii="Times New Roman" w:hAnsi="Times New Roman"/>
          <w:sz w:val="28"/>
          <w:szCs w:val="28"/>
        </w:rPr>
        <w:t>е пропускал буквы, не смешивал их при написании;</w:t>
      </w:r>
    </w:p>
    <w:p w:rsidR="00B620E4" w:rsidRDefault="00B620E4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у</w:t>
      </w:r>
      <w:r w:rsidR="00DB458F" w:rsidRPr="007F429B">
        <w:rPr>
          <w:rFonts w:ascii="Times New Roman" w:hAnsi="Times New Roman"/>
          <w:sz w:val="28"/>
          <w:szCs w:val="28"/>
        </w:rPr>
        <w:t>мел использовать свой слух, зрение, произношение для выделения опознавательных признаков гласных и согласных звуков, звонких и глухих согласных звуков, а не только старался запомнить соответствующие буквы;</w:t>
      </w:r>
    </w:p>
    <w:p w:rsidR="00B620E4" w:rsidRDefault="00B620E4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п</w:t>
      </w:r>
      <w:r w:rsidR="00DB458F" w:rsidRPr="007F429B">
        <w:rPr>
          <w:rFonts w:ascii="Times New Roman" w:hAnsi="Times New Roman"/>
          <w:sz w:val="28"/>
          <w:szCs w:val="28"/>
        </w:rPr>
        <w:t>од руководством педагога формировал познавательное отношение к речи, уто</w:t>
      </w:r>
      <w:r>
        <w:rPr>
          <w:rFonts w:ascii="Times New Roman" w:hAnsi="Times New Roman"/>
          <w:sz w:val="28"/>
          <w:szCs w:val="28"/>
        </w:rPr>
        <w:t>чняя и расширяя словарный запас.</w:t>
      </w:r>
    </w:p>
    <w:p w:rsidR="00B620E4" w:rsidRDefault="00DB458F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В программу включены несколько основных компонентов, которые входят в процесс обучения грамоте:</w:t>
      </w:r>
    </w:p>
    <w:p w:rsidR="00B620E4" w:rsidRDefault="00B620E4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– </w:t>
      </w:r>
      <w:proofErr w:type="spellStart"/>
      <w:r w:rsidR="00DB458F" w:rsidRPr="007F429B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="00DB458F" w:rsidRPr="007F429B">
        <w:rPr>
          <w:rFonts w:ascii="Times New Roman" w:hAnsi="Times New Roman"/>
          <w:sz w:val="28"/>
          <w:szCs w:val="28"/>
        </w:rPr>
        <w:t xml:space="preserve"> звуковой стороны речи, т.е. ребенок должен владеть правильным, четким произношением звуков всех фонематических групп (свистящих, шипящих, сонорных);</w:t>
      </w:r>
    </w:p>
    <w:p w:rsidR="00B620E4" w:rsidRDefault="00B620E4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– </w:t>
      </w:r>
      <w:r w:rsidR="00DB458F" w:rsidRPr="007F429B">
        <w:rPr>
          <w:rFonts w:ascii="Times New Roman" w:hAnsi="Times New Roman"/>
          <w:sz w:val="28"/>
          <w:szCs w:val="28"/>
        </w:rPr>
        <w:t>формирование фонематических процессов, т.е. умение слышать, различать и дифференцировать звуки родного языка;</w:t>
      </w:r>
    </w:p>
    <w:p w:rsidR="00B620E4" w:rsidRDefault="00B620E4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– </w:t>
      </w:r>
      <w:r w:rsidR="00DB458F" w:rsidRPr="007F429B">
        <w:rPr>
          <w:rFonts w:ascii="Times New Roman" w:hAnsi="Times New Roman"/>
          <w:sz w:val="28"/>
          <w:szCs w:val="28"/>
        </w:rPr>
        <w:t>готовность к звукобуквенному анализу и синтезу звукового состава речи, т.е. выделять начальный гласный из состава слова; анализ гласных звуков; анализ обратных слогов; слышать и выделять первый и последний согласный звук в слове. Знакомство детей с терминами: «звук», «слог», «слово», «предложение», звуки гласные, согласные, твердые, мягкие, глухие, звонкие;</w:t>
      </w:r>
    </w:p>
    <w:p w:rsidR="00B620E4" w:rsidRDefault="00B620E4" w:rsidP="00B620E4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– </w:t>
      </w:r>
      <w:r w:rsidR="00DB458F" w:rsidRPr="007F429B">
        <w:rPr>
          <w:rFonts w:ascii="Times New Roman" w:hAnsi="Times New Roman"/>
          <w:sz w:val="28"/>
          <w:szCs w:val="28"/>
        </w:rPr>
        <w:t xml:space="preserve">формировать умение работать со схемой слова, разрезной азбукой и владеть навыками </w:t>
      </w:r>
      <w:proofErr w:type="spellStart"/>
      <w:r w:rsidR="00DB458F" w:rsidRPr="007F429B">
        <w:rPr>
          <w:rFonts w:ascii="Times New Roman" w:hAnsi="Times New Roman"/>
          <w:sz w:val="28"/>
          <w:szCs w:val="28"/>
        </w:rPr>
        <w:t>послогового</w:t>
      </w:r>
      <w:proofErr w:type="spellEnd"/>
      <w:r w:rsidR="00DB458F" w:rsidRPr="007F429B">
        <w:rPr>
          <w:rFonts w:ascii="Times New Roman" w:hAnsi="Times New Roman"/>
          <w:sz w:val="28"/>
          <w:szCs w:val="28"/>
        </w:rPr>
        <w:t xml:space="preserve"> чтения.</w:t>
      </w:r>
    </w:p>
    <w:p w:rsidR="00B620E4" w:rsidRDefault="00B620E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0E65DC" w:rsidRPr="007F429B" w:rsidRDefault="00A97349" w:rsidP="00B620E4">
      <w:pPr>
        <w:pStyle w:val="a3"/>
        <w:spacing w:line="360" w:lineRule="auto"/>
        <w:ind w:firstLine="709"/>
        <w:contextualSpacing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lastRenderedPageBreak/>
        <w:t>1.3</w:t>
      </w:r>
      <w:r w:rsidR="000E65DC" w:rsidRPr="007F429B">
        <w:rPr>
          <w:rFonts w:ascii="Times New Roman" w:hAnsi="Times New Roman"/>
          <w:b/>
          <w:sz w:val="28"/>
          <w:szCs w:val="28"/>
        </w:rPr>
        <w:t xml:space="preserve"> Комплектование группы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929"/>
        <w:gridCol w:w="5251"/>
        <w:gridCol w:w="3091"/>
      </w:tblGrid>
      <w:tr w:rsidR="000E65DC" w:rsidRPr="007F429B" w:rsidTr="00B620E4">
        <w:trPr>
          <w:trHeight w:val="655"/>
          <w:jc w:val="center"/>
        </w:trPr>
        <w:tc>
          <w:tcPr>
            <w:tcW w:w="929" w:type="dxa"/>
          </w:tcPr>
          <w:p w:rsidR="000E65DC" w:rsidRPr="007F429B" w:rsidRDefault="000E65DC" w:rsidP="00B620E4">
            <w:pPr>
              <w:pStyle w:val="a3"/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429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51" w:type="dxa"/>
          </w:tcPr>
          <w:p w:rsidR="000E65DC" w:rsidRPr="007F429B" w:rsidRDefault="000E65DC" w:rsidP="00B620E4">
            <w:pPr>
              <w:pStyle w:val="a3"/>
              <w:spacing w:line="360" w:lineRule="auto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7F429B">
              <w:rPr>
                <w:rFonts w:ascii="Times New Roman" w:hAnsi="Times New Roman"/>
                <w:b/>
                <w:sz w:val="28"/>
                <w:szCs w:val="28"/>
              </w:rPr>
              <w:t>Группа в соответствии с возрастом детей</w:t>
            </w:r>
          </w:p>
        </w:tc>
        <w:tc>
          <w:tcPr>
            <w:tcW w:w="3091" w:type="dxa"/>
          </w:tcPr>
          <w:p w:rsidR="000E65DC" w:rsidRPr="007F429B" w:rsidRDefault="000E65DC" w:rsidP="00B620E4">
            <w:pPr>
              <w:pStyle w:val="a3"/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429B">
              <w:rPr>
                <w:rFonts w:ascii="Times New Roman" w:hAnsi="Times New Roman"/>
                <w:b/>
                <w:sz w:val="28"/>
                <w:szCs w:val="28"/>
              </w:rPr>
              <w:t>Наполняемость</w:t>
            </w:r>
          </w:p>
        </w:tc>
      </w:tr>
      <w:tr w:rsidR="000E65DC" w:rsidRPr="007F429B" w:rsidTr="00B620E4">
        <w:trPr>
          <w:trHeight w:val="335"/>
          <w:jc w:val="center"/>
        </w:trPr>
        <w:tc>
          <w:tcPr>
            <w:tcW w:w="929" w:type="dxa"/>
          </w:tcPr>
          <w:p w:rsidR="000E65DC" w:rsidRPr="007F429B" w:rsidRDefault="000E65DC" w:rsidP="00B620E4">
            <w:pPr>
              <w:pStyle w:val="a3"/>
              <w:spacing w:line="36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51" w:type="dxa"/>
          </w:tcPr>
          <w:p w:rsidR="000E65DC" w:rsidRPr="007F429B" w:rsidRDefault="000E65DC" w:rsidP="00B620E4">
            <w:pPr>
              <w:pStyle w:val="a3"/>
              <w:spacing w:line="36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091" w:type="dxa"/>
          </w:tcPr>
          <w:p w:rsidR="000E65DC" w:rsidRPr="007F429B" w:rsidRDefault="000E65DC" w:rsidP="00B620E4">
            <w:pPr>
              <w:pStyle w:val="a3"/>
              <w:spacing w:line="36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10 - 15</w:t>
            </w:r>
          </w:p>
        </w:tc>
      </w:tr>
    </w:tbl>
    <w:p w:rsidR="00B620E4" w:rsidRDefault="00B620E4" w:rsidP="00B620E4">
      <w:pPr>
        <w:pStyle w:val="a3"/>
        <w:tabs>
          <w:tab w:val="left" w:pos="709"/>
        </w:tabs>
        <w:rPr>
          <w:rFonts w:ascii="Times New Roman" w:hAnsi="Times New Roman"/>
          <w:color w:val="548DD4"/>
          <w:sz w:val="28"/>
          <w:szCs w:val="28"/>
        </w:rPr>
      </w:pPr>
    </w:p>
    <w:p w:rsidR="00B620E4" w:rsidRDefault="00A97349" w:rsidP="00B620E4">
      <w:pPr>
        <w:pStyle w:val="a3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1.4</w:t>
      </w:r>
      <w:r w:rsidR="00427142">
        <w:rPr>
          <w:rFonts w:ascii="Times New Roman" w:hAnsi="Times New Roman"/>
          <w:b/>
          <w:sz w:val="28"/>
          <w:szCs w:val="28"/>
        </w:rPr>
        <w:t xml:space="preserve">. </w:t>
      </w:r>
      <w:r w:rsidR="003631B5" w:rsidRPr="007F429B">
        <w:rPr>
          <w:rFonts w:ascii="Times New Roman" w:hAnsi="Times New Roman"/>
          <w:b/>
          <w:sz w:val="28"/>
          <w:szCs w:val="28"/>
        </w:rPr>
        <w:t>Цели и задачи</w:t>
      </w:r>
    </w:p>
    <w:p w:rsidR="00B620E4" w:rsidRDefault="00DC1906" w:rsidP="00D900FB">
      <w:pPr>
        <w:pStyle w:val="a3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Программа рассчитана на 1 год обучения.</w:t>
      </w:r>
    </w:p>
    <w:p w:rsidR="00DC1906" w:rsidRPr="00B620E4" w:rsidRDefault="00DC1906" w:rsidP="00D900FB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Цель</w:t>
      </w:r>
      <w:r w:rsidRPr="007F429B">
        <w:rPr>
          <w:rFonts w:ascii="Times New Roman" w:hAnsi="Times New Roman"/>
          <w:sz w:val="28"/>
          <w:szCs w:val="28"/>
        </w:rPr>
        <w:t>: формирование навыка осознанного грамотного чтения.</w:t>
      </w:r>
    </w:p>
    <w:p w:rsidR="00DC1906" w:rsidRPr="007F429B" w:rsidRDefault="00DC1906" w:rsidP="00D900FB">
      <w:pPr>
        <w:pStyle w:val="a3"/>
        <w:tabs>
          <w:tab w:val="left" w:pos="1635"/>
        </w:tabs>
        <w:spacing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Задачи:</w:t>
      </w:r>
      <w:r w:rsidR="00D900FB">
        <w:rPr>
          <w:rFonts w:ascii="Times New Roman" w:hAnsi="Times New Roman"/>
          <w:b/>
          <w:sz w:val="28"/>
          <w:szCs w:val="28"/>
        </w:rPr>
        <w:tab/>
      </w:r>
    </w:p>
    <w:p w:rsidR="00DC1906" w:rsidRPr="007F429B" w:rsidRDefault="00B620E4" w:rsidP="00D900FB">
      <w:pPr>
        <w:pStyle w:val="a3"/>
        <w:numPr>
          <w:ilvl w:val="0"/>
          <w:numId w:val="24"/>
        </w:numPr>
        <w:spacing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</w:t>
      </w:r>
      <w:proofErr w:type="spellStart"/>
      <w:r>
        <w:rPr>
          <w:rFonts w:ascii="Times New Roman" w:hAnsi="Times New Roman"/>
          <w:sz w:val="28"/>
          <w:szCs w:val="28"/>
        </w:rPr>
        <w:t>буквенного</w:t>
      </w:r>
      <w:r w:rsidR="00DC1906" w:rsidRPr="007F429B">
        <w:rPr>
          <w:rFonts w:ascii="Times New Roman" w:hAnsi="Times New Roman"/>
          <w:sz w:val="28"/>
          <w:szCs w:val="28"/>
        </w:rPr>
        <w:t>гнозис</w:t>
      </w:r>
      <w:r>
        <w:rPr>
          <w:rFonts w:ascii="Times New Roman" w:hAnsi="Times New Roman"/>
          <w:sz w:val="28"/>
          <w:szCs w:val="28"/>
        </w:rPr>
        <w:t>а</w:t>
      </w:r>
      <w:proofErr w:type="spellEnd"/>
      <w:r w:rsidR="00DC1906" w:rsidRPr="007F429B">
        <w:rPr>
          <w:rFonts w:ascii="Times New Roman" w:hAnsi="Times New Roman"/>
          <w:sz w:val="28"/>
          <w:szCs w:val="28"/>
        </w:rPr>
        <w:t>, навык</w:t>
      </w:r>
      <w:r>
        <w:rPr>
          <w:rFonts w:ascii="Times New Roman" w:hAnsi="Times New Roman"/>
          <w:sz w:val="28"/>
          <w:szCs w:val="28"/>
        </w:rPr>
        <w:t>а звукобуквенного обозначения;</w:t>
      </w:r>
    </w:p>
    <w:p w:rsidR="00DC1906" w:rsidRPr="007F429B" w:rsidRDefault="00B620E4" w:rsidP="00D900FB">
      <w:pPr>
        <w:pStyle w:val="a3"/>
        <w:numPr>
          <w:ilvl w:val="0"/>
          <w:numId w:val="24"/>
        </w:numPr>
        <w:spacing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</w:t>
      </w:r>
      <w:r w:rsidR="00DC1906" w:rsidRPr="007F429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1906" w:rsidRPr="007F429B">
        <w:rPr>
          <w:rFonts w:ascii="Times New Roman" w:hAnsi="Times New Roman"/>
          <w:sz w:val="28"/>
          <w:szCs w:val="28"/>
        </w:rPr>
        <w:t>навык</w:t>
      </w:r>
      <w:r>
        <w:rPr>
          <w:rFonts w:ascii="Times New Roman" w:hAnsi="Times New Roman"/>
          <w:sz w:val="28"/>
          <w:szCs w:val="28"/>
        </w:rPr>
        <w:t>а</w:t>
      </w:r>
      <w:r w:rsidR="00D900FB">
        <w:rPr>
          <w:rFonts w:ascii="Times New Roman" w:hAnsi="Times New Roman"/>
          <w:sz w:val="28"/>
          <w:szCs w:val="28"/>
        </w:rPr>
        <w:t>слогослияния</w:t>
      </w:r>
      <w:proofErr w:type="spellEnd"/>
      <w:r w:rsidR="00D900FB">
        <w:rPr>
          <w:rFonts w:ascii="Times New Roman" w:hAnsi="Times New Roman"/>
          <w:sz w:val="28"/>
          <w:szCs w:val="28"/>
          <w:lang w:val="en-US"/>
        </w:rPr>
        <w:t>;</w:t>
      </w:r>
    </w:p>
    <w:p w:rsidR="00DC1906" w:rsidRPr="007F429B" w:rsidRDefault="00B620E4" w:rsidP="00D900FB">
      <w:pPr>
        <w:pStyle w:val="a3"/>
        <w:numPr>
          <w:ilvl w:val="0"/>
          <w:numId w:val="24"/>
        </w:numPr>
        <w:spacing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</w:t>
      </w:r>
      <w:r w:rsidR="00DC1906" w:rsidRPr="007F429B">
        <w:rPr>
          <w:rFonts w:ascii="Times New Roman" w:hAnsi="Times New Roman"/>
          <w:sz w:val="28"/>
          <w:szCs w:val="28"/>
        </w:rPr>
        <w:t xml:space="preserve"> грамотному, осознанному чтению</w:t>
      </w:r>
      <w:r w:rsidR="00D900FB">
        <w:rPr>
          <w:rFonts w:ascii="Times New Roman" w:hAnsi="Times New Roman"/>
          <w:sz w:val="28"/>
          <w:szCs w:val="28"/>
          <w:lang w:val="en-US"/>
        </w:rPr>
        <w:t>;</w:t>
      </w:r>
    </w:p>
    <w:p w:rsidR="00DC1906" w:rsidRPr="007F429B" w:rsidRDefault="00B620E4" w:rsidP="00D900FB">
      <w:pPr>
        <w:pStyle w:val="a3"/>
        <w:numPr>
          <w:ilvl w:val="0"/>
          <w:numId w:val="24"/>
        </w:numPr>
        <w:spacing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</w:t>
      </w:r>
      <w:r w:rsidR="00D900FB">
        <w:rPr>
          <w:rFonts w:ascii="Times New Roman" w:hAnsi="Times New Roman"/>
          <w:sz w:val="28"/>
          <w:szCs w:val="28"/>
        </w:rPr>
        <w:t xml:space="preserve"> языкового</w:t>
      </w:r>
      <w:r w:rsidR="00DC1906" w:rsidRPr="007F429B">
        <w:rPr>
          <w:rFonts w:ascii="Times New Roman" w:hAnsi="Times New Roman"/>
          <w:sz w:val="28"/>
          <w:szCs w:val="28"/>
        </w:rPr>
        <w:t xml:space="preserve">  анализ</w:t>
      </w:r>
      <w:r w:rsidR="00D900FB">
        <w:rPr>
          <w:rFonts w:ascii="Times New Roman" w:hAnsi="Times New Roman"/>
          <w:sz w:val="28"/>
          <w:szCs w:val="28"/>
        </w:rPr>
        <w:t>а</w:t>
      </w:r>
      <w:r w:rsidR="00DC1906" w:rsidRPr="007F429B">
        <w:rPr>
          <w:rFonts w:ascii="Times New Roman" w:hAnsi="Times New Roman"/>
          <w:sz w:val="28"/>
          <w:szCs w:val="28"/>
        </w:rPr>
        <w:t xml:space="preserve"> и синтез</w:t>
      </w:r>
      <w:r w:rsidR="00D900FB">
        <w:rPr>
          <w:rFonts w:ascii="Times New Roman" w:hAnsi="Times New Roman"/>
          <w:sz w:val="28"/>
          <w:szCs w:val="28"/>
        </w:rPr>
        <w:t>а</w:t>
      </w:r>
      <w:r w:rsidR="00DC1906" w:rsidRPr="007F429B">
        <w:rPr>
          <w:rFonts w:ascii="Times New Roman" w:hAnsi="Times New Roman"/>
          <w:sz w:val="28"/>
          <w:szCs w:val="28"/>
        </w:rPr>
        <w:t xml:space="preserve"> слов</w:t>
      </w:r>
      <w:r w:rsidR="00D900FB" w:rsidRPr="00D900FB">
        <w:rPr>
          <w:rFonts w:ascii="Times New Roman" w:hAnsi="Times New Roman"/>
          <w:sz w:val="28"/>
          <w:szCs w:val="28"/>
        </w:rPr>
        <w:t>;</w:t>
      </w:r>
    </w:p>
    <w:p w:rsidR="00DC1906" w:rsidRPr="007F429B" w:rsidRDefault="00B620E4" w:rsidP="00D900FB">
      <w:pPr>
        <w:numPr>
          <w:ilvl w:val="0"/>
          <w:numId w:val="24"/>
        </w:numPr>
        <w:spacing w:after="0"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повышение</w:t>
      </w:r>
      <w:r w:rsidR="00D900FB">
        <w:rPr>
          <w:rFonts w:ascii="Times New Roman" w:hAnsi="Times New Roman"/>
          <w:sz w:val="28"/>
          <w:szCs w:val="28"/>
        </w:rPr>
        <w:t xml:space="preserve"> уровня</w:t>
      </w:r>
      <w:r w:rsidR="00DC1906" w:rsidRPr="007F429B">
        <w:rPr>
          <w:rFonts w:ascii="Times New Roman" w:hAnsi="Times New Roman"/>
          <w:sz w:val="28"/>
          <w:szCs w:val="28"/>
        </w:rPr>
        <w:t xml:space="preserve"> общего речевого развития путем уточнения, расширения и активизации словаря</w:t>
      </w:r>
      <w:r w:rsidR="00D900FB" w:rsidRPr="00D900FB">
        <w:rPr>
          <w:rFonts w:ascii="Times New Roman" w:hAnsi="Times New Roman"/>
          <w:sz w:val="28"/>
          <w:szCs w:val="28"/>
        </w:rPr>
        <w:t>;</w:t>
      </w:r>
    </w:p>
    <w:p w:rsidR="00DC1906" w:rsidRPr="007F429B" w:rsidRDefault="00D900FB" w:rsidP="00D900FB">
      <w:pPr>
        <w:numPr>
          <w:ilvl w:val="0"/>
          <w:numId w:val="24"/>
        </w:numPr>
        <w:spacing w:after="0"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совершенствование грамматического строя</w:t>
      </w:r>
      <w:r w:rsidR="00DC1906" w:rsidRPr="007F429B">
        <w:rPr>
          <w:rFonts w:ascii="Times New Roman" w:hAnsi="Times New Roman"/>
          <w:sz w:val="28"/>
          <w:szCs w:val="28"/>
        </w:rPr>
        <w:t xml:space="preserve"> речи</w:t>
      </w:r>
      <w:r>
        <w:rPr>
          <w:rFonts w:ascii="Times New Roman" w:hAnsi="Times New Roman"/>
          <w:sz w:val="28"/>
          <w:szCs w:val="28"/>
          <w:lang w:val="en-US"/>
        </w:rPr>
        <w:t>;</w:t>
      </w:r>
    </w:p>
    <w:p w:rsidR="00DC1906" w:rsidRPr="007F429B" w:rsidRDefault="00D900FB" w:rsidP="00D900FB">
      <w:pPr>
        <w:pStyle w:val="a3"/>
        <w:numPr>
          <w:ilvl w:val="0"/>
          <w:numId w:val="24"/>
        </w:numPr>
        <w:spacing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связной речи</w:t>
      </w:r>
      <w:r>
        <w:rPr>
          <w:rFonts w:ascii="Times New Roman" w:hAnsi="Times New Roman"/>
          <w:sz w:val="28"/>
          <w:szCs w:val="28"/>
          <w:lang w:val="en-US"/>
        </w:rPr>
        <w:t>;</w:t>
      </w:r>
    </w:p>
    <w:p w:rsidR="00DC1906" w:rsidRPr="007F429B" w:rsidRDefault="00D900FB" w:rsidP="00D900FB">
      <w:pPr>
        <w:pStyle w:val="a3"/>
        <w:numPr>
          <w:ilvl w:val="0"/>
          <w:numId w:val="24"/>
        </w:numPr>
        <w:spacing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психологических предпосылок к обучению и учебной мотивации</w:t>
      </w:r>
      <w:r w:rsidRPr="00D900FB">
        <w:rPr>
          <w:rFonts w:ascii="Times New Roman" w:hAnsi="Times New Roman"/>
          <w:sz w:val="28"/>
          <w:szCs w:val="28"/>
        </w:rPr>
        <w:t>;</w:t>
      </w:r>
    </w:p>
    <w:p w:rsidR="00DC1906" w:rsidRPr="007F429B" w:rsidRDefault="00D900FB" w:rsidP="00D900FB">
      <w:pPr>
        <w:pStyle w:val="a3"/>
        <w:numPr>
          <w:ilvl w:val="0"/>
          <w:numId w:val="24"/>
        </w:numPr>
        <w:spacing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психологических процессов</w:t>
      </w:r>
      <w:r>
        <w:rPr>
          <w:rFonts w:ascii="Times New Roman" w:hAnsi="Times New Roman"/>
          <w:sz w:val="28"/>
          <w:szCs w:val="28"/>
          <w:lang w:val="en-US"/>
        </w:rPr>
        <w:t>;</w:t>
      </w:r>
    </w:p>
    <w:p w:rsidR="00DC1906" w:rsidRPr="007F429B" w:rsidRDefault="00D900FB" w:rsidP="00D900FB">
      <w:pPr>
        <w:pStyle w:val="a3"/>
        <w:numPr>
          <w:ilvl w:val="0"/>
          <w:numId w:val="24"/>
        </w:numPr>
        <w:spacing w:line="36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развитие </w:t>
      </w:r>
      <w:proofErr w:type="spellStart"/>
      <w:r>
        <w:rPr>
          <w:rFonts w:ascii="Times New Roman" w:hAnsi="Times New Roman"/>
          <w:sz w:val="28"/>
          <w:szCs w:val="28"/>
        </w:rPr>
        <w:t>графомоторных</w:t>
      </w:r>
      <w:proofErr w:type="spellEnd"/>
      <w:r>
        <w:rPr>
          <w:rFonts w:ascii="Times New Roman" w:hAnsi="Times New Roman"/>
          <w:sz w:val="28"/>
          <w:szCs w:val="28"/>
        </w:rPr>
        <w:t xml:space="preserve"> навыков</w:t>
      </w:r>
      <w:r>
        <w:rPr>
          <w:rFonts w:ascii="Times New Roman" w:hAnsi="Times New Roman"/>
          <w:sz w:val="28"/>
          <w:szCs w:val="28"/>
          <w:lang w:val="en-US"/>
        </w:rPr>
        <w:t>;</w:t>
      </w:r>
    </w:p>
    <w:p w:rsidR="00DC1906" w:rsidRPr="007F429B" w:rsidRDefault="00D900FB" w:rsidP="00D900FB">
      <w:pPr>
        <w:numPr>
          <w:ilvl w:val="0"/>
          <w:numId w:val="24"/>
        </w:numPr>
        <w:spacing w:after="0" w:line="360" w:lineRule="auto"/>
        <w:ind w:left="851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</w:t>
      </w:r>
      <w:r w:rsidR="00DC1906" w:rsidRPr="007F429B">
        <w:rPr>
          <w:rFonts w:ascii="Times New Roman" w:hAnsi="Times New Roman"/>
          <w:sz w:val="28"/>
          <w:szCs w:val="28"/>
        </w:rPr>
        <w:t xml:space="preserve">  навык</w:t>
      </w:r>
      <w:r>
        <w:rPr>
          <w:rFonts w:ascii="Times New Roman" w:hAnsi="Times New Roman"/>
          <w:sz w:val="28"/>
          <w:szCs w:val="28"/>
        </w:rPr>
        <w:t>а</w:t>
      </w:r>
      <w:r w:rsidR="00DC1906" w:rsidRPr="007F429B">
        <w:rPr>
          <w:rFonts w:ascii="Times New Roman" w:hAnsi="Times New Roman"/>
          <w:sz w:val="28"/>
          <w:szCs w:val="28"/>
        </w:rPr>
        <w:t xml:space="preserve"> самоконтроля</w:t>
      </w:r>
      <w:r>
        <w:rPr>
          <w:rFonts w:ascii="Times New Roman" w:hAnsi="Times New Roman"/>
          <w:sz w:val="28"/>
          <w:szCs w:val="28"/>
          <w:lang w:val="en-US"/>
        </w:rPr>
        <w:t>;</w:t>
      </w:r>
    </w:p>
    <w:p w:rsidR="00D900FB" w:rsidRDefault="00D900FB" w:rsidP="00D900FB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851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формирование мотивации к чтению, ориентированной</w:t>
      </w:r>
      <w:r w:rsidR="00DC1906" w:rsidRPr="007F429B">
        <w:rPr>
          <w:rFonts w:ascii="Times New Roman" w:hAnsi="Times New Roman"/>
          <w:bCs/>
          <w:iCs/>
          <w:sz w:val="28"/>
          <w:szCs w:val="28"/>
        </w:rPr>
        <w:t xml:space="preserve"> на удовлетворение познавательных интересов</w:t>
      </w:r>
      <w:r w:rsidRPr="00D900FB">
        <w:rPr>
          <w:rFonts w:ascii="Times New Roman" w:hAnsi="Times New Roman"/>
          <w:sz w:val="28"/>
          <w:szCs w:val="28"/>
        </w:rPr>
        <w:t>.</w:t>
      </w:r>
    </w:p>
    <w:p w:rsidR="00D900FB" w:rsidRDefault="00D900FB">
      <w:pPr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br w:type="page"/>
      </w:r>
    </w:p>
    <w:p w:rsidR="00D900FB" w:rsidRPr="00D900FB" w:rsidRDefault="00A97349" w:rsidP="00D900F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Cs/>
          <w:iCs/>
          <w:sz w:val="28"/>
          <w:szCs w:val="28"/>
        </w:rPr>
      </w:pPr>
      <w:r w:rsidRPr="00D900FB">
        <w:rPr>
          <w:rFonts w:ascii="Times New Roman" w:hAnsi="Times New Roman"/>
          <w:b/>
          <w:bCs/>
          <w:iCs/>
          <w:sz w:val="28"/>
          <w:szCs w:val="28"/>
        </w:rPr>
        <w:lastRenderedPageBreak/>
        <w:t>1.5</w:t>
      </w:r>
      <w:r w:rsidR="000E65DC" w:rsidRPr="00D900FB">
        <w:rPr>
          <w:rFonts w:ascii="Times New Roman" w:hAnsi="Times New Roman"/>
          <w:b/>
          <w:bCs/>
          <w:iCs/>
          <w:sz w:val="28"/>
          <w:szCs w:val="28"/>
        </w:rPr>
        <w:t xml:space="preserve"> Формы организации процесса обучения</w:t>
      </w:r>
    </w:p>
    <w:p w:rsidR="00D900FB" w:rsidRPr="00D900FB" w:rsidRDefault="000E65DC" w:rsidP="00D900F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Эффективность  работы определяется четкой организацией детей </w:t>
      </w:r>
      <w:proofErr w:type="spellStart"/>
      <w:r w:rsidRPr="007F429B">
        <w:rPr>
          <w:rFonts w:ascii="Times New Roman" w:hAnsi="Times New Roman"/>
          <w:sz w:val="28"/>
          <w:szCs w:val="28"/>
        </w:rPr>
        <w:t>впериод</w:t>
      </w:r>
      <w:proofErr w:type="spellEnd"/>
      <w:r w:rsidRPr="007F429B">
        <w:rPr>
          <w:rFonts w:ascii="Times New Roman" w:hAnsi="Times New Roman"/>
          <w:sz w:val="28"/>
          <w:szCs w:val="28"/>
        </w:rPr>
        <w:t xml:space="preserve"> их пребывания в детском саду, правильным распределением нагрузки </w:t>
      </w:r>
      <w:r w:rsidR="00A97349" w:rsidRPr="007F429B">
        <w:rPr>
          <w:rFonts w:ascii="Times New Roman" w:hAnsi="Times New Roman"/>
          <w:sz w:val="28"/>
          <w:szCs w:val="28"/>
        </w:rPr>
        <w:t>в течение </w:t>
      </w:r>
      <w:r w:rsidR="00D900FB">
        <w:rPr>
          <w:rFonts w:ascii="Times New Roman" w:hAnsi="Times New Roman"/>
          <w:sz w:val="28"/>
          <w:szCs w:val="28"/>
        </w:rPr>
        <w:t>дня.</w:t>
      </w:r>
    </w:p>
    <w:p w:rsidR="00D900FB" w:rsidRDefault="000E65DC" w:rsidP="00D900F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iCs/>
          <w:sz w:val="28"/>
          <w:szCs w:val="28"/>
          <w:lang w:val="en-US"/>
        </w:rPr>
      </w:pPr>
      <w:r w:rsidRPr="007F429B">
        <w:rPr>
          <w:rFonts w:ascii="Times New Roman" w:hAnsi="Times New Roman"/>
          <w:sz w:val="28"/>
          <w:szCs w:val="28"/>
        </w:rPr>
        <w:t>Основная форма организации работы с детьми - фронтальные занятия с осуществлением дифференцированного подхода  при выборе методов обучения в  зависимости от  возможностей детей. Занятия строятся в занимательной, игровой форме.</w:t>
      </w:r>
    </w:p>
    <w:p w:rsidR="00DB458F" w:rsidRPr="007F429B" w:rsidRDefault="00DB458F" w:rsidP="00D900F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Учебный план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82"/>
        <w:gridCol w:w="2403"/>
        <w:gridCol w:w="2392"/>
        <w:gridCol w:w="2393"/>
      </w:tblGrid>
      <w:tr w:rsidR="00DB458F" w:rsidRPr="007F429B" w:rsidTr="006E19BD">
        <w:tc>
          <w:tcPr>
            <w:tcW w:w="2382" w:type="dxa"/>
            <w:vMerge w:val="restart"/>
          </w:tcPr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7F429B">
              <w:rPr>
                <w:rFonts w:ascii="Times New Roman" w:hAnsi="Times New Roman"/>
                <w:b/>
                <w:sz w:val="28"/>
                <w:szCs w:val="28"/>
              </w:rPr>
              <w:t>Обучение чтению</w:t>
            </w:r>
          </w:p>
        </w:tc>
        <w:tc>
          <w:tcPr>
            <w:tcW w:w="2403" w:type="dxa"/>
          </w:tcPr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2392" w:type="dxa"/>
          </w:tcPr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количество занятий в год</w:t>
            </w:r>
          </w:p>
        </w:tc>
        <w:tc>
          <w:tcPr>
            <w:tcW w:w="2393" w:type="dxa"/>
          </w:tcPr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количество занятий в неделю</w:t>
            </w:r>
          </w:p>
        </w:tc>
      </w:tr>
      <w:tr w:rsidR="00DB458F" w:rsidRPr="007F429B" w:rsidTr="006E19BD">
        <w:tc>
          <w:tcPr>
            <w:tcW w:w="2382" w:type="dxa"/>
            <w:vMerge/>
          </w:tcPr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br/>
              <w:t>фронтальная</w:t>
            </w:r>
          </w:p>
        </w:tc>
        <w:tc>
          <w:tcPr>
            <w:tcW w:w="2392" w:type="dxa"/>
          </w:tcPr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br/>
              <w:t>64 занятия</w:t>
            </w:r>
          </w:p>
        </w:tc>
        <w:tc>
          <w:tcPr>
            <w:tcW w:w="2393" w:type="dxa"/>
          </w:tcPr>
          <w:p w:rsidR="00DB458F" w:rsidRPr="007F429B" w:rsidRDefault="00DB458F" w:rsidP="00B620E4">
            <w:pPr>
              <w:spacing w:after="0" w:line="360" w:lineRule="auto"/>
              <w:ind w:right="4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br/>
              <w:t>2 занятия</w:t>
            </w:r>
          </w:p>
        </w:tc>
      </w:tr>
    </w:tbl>
    <w:p w:rsidR="00D900FB" w:rsidRDefault="00D900FB" w:rsidP="00D900FB">
      <w:pPr>
        <w:tabs>
          <w:tab w:val="left" w:pos="142"/>
          <w:tab w:val="left" w:pos="284"/>
          <w:tab w:val="left" w:pos="426"/>
          <w:tab w:val="left" w:pos="709"/>
        </w:tabs>
        <w:rPr>
          <w:rFonts w:ascii="Times New Roman" w:hAnsi="Times New Roman"/>
          <w:sz w:val="28"/>
          <w:szCs w:val="28"/>
          <w:lang w:val="en-US"/>
        </w:rPr>
      </w:pPr>
    </w:p>
    <w:p w:rsidR="00A07495" w:rsidRPr="007F429B" w:rsidRDefault="00A97349" w:rsidP="00D900FB">
      <w:pPr>
        <w:tabs>
          <w:tab w:val="left" w:pos="142"/>
          <w:tab w:val="left" w:pos="284"/>
          <w:tab w:val="left" w:pos="426"/>
          <w:tab w:val="left" w:pos="709"/>
        </w:tabs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1.6</w:t>
      </w:r>
      <w:r w:rsidR="00A07495" w:rsidRPr="007F429B">
        <w:rPr>
          <w:rFonts w:ascii="Times New Roman" w:hAnsi="Times New Roman"/>
          <w:b/>
          <w:sz w:val="28"/>
          <w:szCs w:val="28"/>
        </w:rPr>
        <w:t xml:space="preserve"> Направления и принципы работы с детьми</w:t>
      </w:r>
    </w:p>
    <w:p w:rsidR="00D900FB" w:rsidRPr="00D900FB" w:rsidRDefault="00DC1906" w:rsidP="00D900FB">
      <w:pPr>
        <w:pStyle w:val="a3"/>
        <w:spacing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Обучение старших дошкольников чтению строится с учётом  </w:t>
      </w:r>
      <w:r w:rsidRPr="00D900FB">
        <w:rPr>
          <w:rFonts w:ascii="Times New Roman" w:hAnsi="Times New Roman"/>
          <w:sz w:val="28"/>
          <w:szCs w:val="28"/>
        </w:rPr>
        <w:t>принципов</w:t>
      </w:r>
      <w:r w:rsidRPr="007F429B">
        <w:rPr>
          <w:rFonts w:ascii="Times New Roman" w:hAnsi="Times New Roman"/>
          <w:sz w:val="28"/>
          <w:szCs w:val="28"/>
        </w:rPr>
        <w:t>: научности, систематичности  и последовательности; доступности и посильности; наглядности; сознательности и активности, развитие творческой инициативы; прочности,  осознанности и действенности результатов обучения; учёта возрастных особенностей обучаемых, индивидуализации; дифференцированного подхода; параллельного обучения всем видам речевой деятельности.</w:t>
      </w:r>
    </w:p>
    <w:p w:rsidR="00D900FB" w:rsidRDefault="00D900FB" w:rsidP="00D900FB">
      <w:pPr>
        <w:pStyle w:val="a3"/>
        <w:spacing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содержании</w:t>
      </w:r>
      <w:r w:rsidR="00DC1906" w:rsidRPr="007F429B">
        <w:rPr>
          <w:rFonts w:ascii="Times New Roman" w:hAnsi="Times New Roman"/>
          <w:sz w:val="28"/>
          <w:szCs w:val="28"/>
        </w:rPr>
        <w:t xml:space="preserve"> программы заложена возможность  реализации следующих</w:t>
      </w:r>
      <w:r w:rsidR="00C6286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психолого</w:t>
      </w:r>
      <w:r w:rsidRPr="00D900FB">
        <w:rPr>
          <w:rFonts w:ascii="Times New Roman" w:hAnsi="Times New Roman"/>
          <w:sz w:val="28"/>
          <w:szCs w:val="28"/>
        </w:rPr>
        <w:t>-</w:t>
      </w:r>
      <w:r w:rsidR="00DC1906" w:rsidRPr="00D900FB">
        <w:rPr>
          <w:rFonts w:ascii="Times New Roman" w:hAnsi="Times New Roman"/>
          <w:sz w:val="28"/>
          <w:szCs w:val="28"/>
        </w:rPr>
        <w:t>педагогических технологий:</w:t>
      </w:r>
      <w:r w:rsidR="00DC1906" w:rsidRPr="007F429B">
        <w:rPr>
          <w:rFonts w:ascii="Times New Roman" w:hAnsi="Times New Roman"/>
          <w:sz w:val="28"/>
          <w:szCs w:val="28"/>
        </w:rPr>
        <w:t xml:space="preserve"> коррекционных, развивающих, игровых, технологии личностно-ориентированного подхода, педагогического диагностирования, информацион</w:t>
      </w:r>
      <w:r>
        <w:rPr>
          <w:rFonts w:ascii="Times New Roman" w:hAnsi="Times New Roman"/>
          <w:sz w:val="28"/>
          <w:szCs w:val="28"/>
        </w:rPr>
        <w:t>но-коммуникационных технологий.</w:t>
      </w:r>
    </w:p>
    <w:p w:rsidR="00D900FB" w:rsidRDefault="00D900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D900FB" w:rsidRPr="00D900FB" w:rsidRDefault="00A97349" w:rsidP="00004BB8">
      <w:pPr>
        <w:tabs>
          <w:tab w:val="left" w:pos="709"/>
        </w:tabs>
        <w:spacing w:after="0" w:line="360" w:lineRule="auto"/>
        <w:ind w:firstLine="36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lastRenderedPageBreak/>
        <w:t>1.7</w:t>
      </w:r>
      <w:r w:rsidR="000E65DC" w:rsidRPr="007F429B">
        <w:rPr>
          <w:rFonts w:ascii="Times New Roman" w:hAnsi="Times New Roman"/>
          <w:b/>
          <w:sz w:val="28"/>
          <w:szCs w:val="28"/>
        </w:rPr>
        <w:t xml:space="preserve"> Методы работы с детьми</w:t>
      </w:r>
    </w:p>
    <w:p w:rsidR="00D900FB" w:rsidRDefault="00A97349" w:rsidP="00004BB8">
      <w:pPr>
        <w:tabs>
          <w:tab w:val="left" w:pos="709"/>
        </w:tabs>
        <w:spacing w:after="0" w:line="360" w:lineRule="auto"/>
        <w:ind w:firstLine="36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Методы </w:t>
      </w:r>
      <w:r w:rsidR="00D900FB">
        <w:rPr>
          <w:rFonts w:ascii="Times New Roman" w:hAnsi="Times New Roman"/>
          <w:b/>
          <w:sz w:val="28"/>
          <w:szCs w:val="28"/>
        </w:rPr>
        <w:t>обучения:</w:t>
      </w:r>
    </w:p>
    <w:p w:rsidR="00D900FB" w:rsidRPr="00D900FB" w:rsidRDefault="000E65DC" w:rsidP="00004BB8">
      <w:pPr>
        <w:pStyle w:val="a4"/>
        <w:numPr>
          <w:ilvl w:val="0"/>
          <w:numId w:val="25"/>
        </w:numPr>
        <w:spacing w:after="0" w:line="36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D900FB">
        <w:rPr>
          <w:rFonts w:ascii="Times New Roman" w:hAnsi="Times New Roman"/>
          <w:sz w:val="28"/>
          <w:szCs w:val="28"/>
        </w:rPr>
        <w:t>методы организации и осуществления учебной деятельности (словесные, наглядные, практические, репродуктивные и проблемные, индуктивные и дедуктивные, самостоятельной работы и раб</w:t>
      </w:r>
      <w:r w:rsidR="00D900FB" w:rsidRPr="00D900FB">
        <w:rPr>
          <w:rFonts w:ascii="Times New Roman" w:hAnsi="Times New Roman"/>
          <w:sz w:val="28"/>
          <w:szCs w:val="28"/>
        </w:rPr>
        <w:t>оты под руководством педагога);</w:t>
      </w:r>
    </w:p>
    <w:p w:rsidR="00D900FB" w:rsidRPr="00D900FB" w:rsidRDefault="000E65DC" w:rsidP="00004BB8">
      <w:pPr>
        <w:pStyle w:val="a4"/>
        <w:numPr>
          <w:ilvl w:val="0"/>
          <w:numId w:val="25"/>
        </w:num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D900FB">
        <w:rPr>
          <w:rFonts w:ascii="Times New Roman" w:hAnsi="Times New Roman"/>
          <w:sz w:val="28"/>
          <w:szCs w:val="28"/>
        </w:rPr>
        <w:t>методы стимулирования и мотивации учения (методы формирования интереса — познавательные игры,  создание ситуаций успеха);</w:t>
      </w:r>
    </w:p>
    <w:p w:rsidR="00004BB8" w:rsidRPr="00004BB8" w:rsidRDefault="000E65DC" w:rsidP="00004BB8">
      <w:pPr>
        <w:pStyle w:val="a4"/>
        <w:numPr>
          <w:ilvl w:val="0"/>
          <w:numId w:val="25"/>
        </w:numPr>
        <w:spacing w:after="0" w:line="36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D900FB">
        <w:rPr>
          <w:rFonts w:ascii="Times New Roman" w:hAnsi="Times New Roman"/>
          <w:sz w:val="28"/>
          <w:szCs w:val="28"/>
        </w:rPr>
        <w:t>методы контроля и самоконтроля (фронтальный и дифференцированный, текущий и итоговый).</w:t>
      </w:r>
    </w:p>
    <w:p w:rsidR="00004BB8" w:rsidRDefault="00E71B2E" w:rsidP="00004BB8">
      <w:pPr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004BB8">
        <w:rPr>
          <w:rFonts w:ascii="Times New Roman" w:hAnsi="Times New Roman"/>
          <w:b/>
          <w:sz w:val="28"/>
          <w:szCs w:val="28"/>
        </w:rPr>
        <w:t>1.8</w:t>
      </w:r>
      <w:r w:rsidR="00D000E9" w:rsidRPr="00004BB8">
        <w:rPr>
          <w:rFonts w:ascii="Times New Roman" w:hAnsi="Times New Roman"/>
          <w:b/>
          <w:sz w:val="28"/>
          <w:szCs w:val="28"/>
        </w:rPr>
        <w:t xml:space="preserve"> Ожидаемые результаты</w:t>
      </w:r>
    </w:p>
    <w:p w:rsidR="00004BB8" w:rsidRDefault="00D000E9" w:rsidP="00004BB8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По окончании обучения</w:t>
      </w:r>
      <w:r w:rsidRPr="007F429B">
        <w:rPr>
          <w:rFonts w:ascii="Times New Roman" w:hAnsi="Times New Roman"/>
          <w:sz w:val="28"/>
          <w:szCs w:val="28"/>
        </w:rPr>
        <w:t xml:space="preserve"> у ребёнка должен быть сформирован навык осознанного грамотного чтения.</w:t>
      </w:r>
    </w:p>
    <w:p w:rsidR="00F46A5A" w:rsidRPr="00004BB8" w:rsidRDefault="00F46A5A" w:rsidP="00004BB8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bCs/>
          <w:iCs/>
          <w:sz w:val="28"/>
          <w:szCs w:val="28"/>
        </w:rPr>
        <w:t>Дети должны знать:</w:t>
      </w:r>
    </w:p>
    <w:p w:rsidR="00F46A5A" w:rsidRPr="007F429B" w:rsidRDefault="00F46A5A" w:rsidP="00004BB8">
      <w:pPr>
        <w:widowControl w:val="0"/>
        <w:numPr>
          <w:ilvl w:val="0"/>
          <w:numId w:val="26"/>
        </w:numPr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360" w:lineRule="auto"/>
        <w:ind w:right="34"/>
        <w:contextualSpacing/>
        <w:jc w:val="both"/>
        <w:rPr>
          <w:rFonts w:ascii="Times New Roman" w:hAnsi="Times New Roman"/>
          <w:spacing w:val="-5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определения понятий: звук, буква, слог, слово, предложение, текст,  удар</w:t>
      </w:r>
      <w:r w:rsidRPr="007F429B">
        <w:rPr>
          <w:rFonts w:ascii="Times New Roman" w:hAnsi="Times New Roman"/>
          <w:sz w:val="28"/>
          <w:szCs w:val="28"/>
        </w:rPr>
        <w:softHyphen/>
        <w:t>ная гласная, ударный слог;</w:t>
      </w:r>
    </w:p>
    <w:p w:rsidR="00F46A5A" w:rsidRPr="007F429B" w:rsidRDefault="00F46A5A" w:rsidP="00004BB8">
      <w:pPr>
        <w:numPr>
          <w:ilvl w:val="0"/>
          <w:numId w:val="26"/>
        </w:numPr>
        <w:shd w:val="clear" w:color="auto" w:fill="FFFFFF"/>
        <w:spacing w:after="0" w:line="360" w:lineRule="auto"/>
        <w:ind w:right="38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отличия звуков и букв, гласных и согласных звуков, слогов, слов, словосочетаний, предло</w:t>
      </w:r>
      <w:r w:rsidRPr="007F429B">
        <w:rPr>
          <w:rFonts w:ascii="Times New Roman" w:hAnsi="Times New Roman"/>
          <w:sz w:val="28"/>
          <w:szCs w:val="28"/>
        </w:rPr>
        <w:softHyphen/>
        <w:t>жений и текстов;</w:t>
      </w:r>
    </w:p>
    <w:p w:rsidR="00F46A5A" w:rsidRPr="007F429B" w:rsidRDefault="00F46A5A" w:rsidP="00004BB8">
      <w:pPr>
        <w:widowControl w:val="0"/>
        <w:numPr>
          <w:ilvl w:val="0"/>
          <w:numId w:val="26"/>
        </w:numPr>
        <w:shd w:val="clear" w:color="auto" w:fill="FFFFFF"/>
        <w:tabs>
          <w:tab w:val="left" w:pos="235"/>
        </w:tabs>
        <w:autoSpaceDE w:val="0"/>
        <w:autoSpaceDN w:val="0"/>
        <w:adjustRightInd w:val="0"/>
        <w:spacing w:after="0" w:line="360" w:lineRule="auto"/>
        <w:ind w:right="48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графическое обозначение слогов, звуков и слов, границ предложения;</w:t>
      </w:r>
    </w:p>
    <w:p w:rsidR="00004BB8" w:rsidRDefault="00F46A5A" w:rsidP="00004BB8">
      <w:pPr>
        <w:widowControl w:val="0"/>
        <w:numPr>
          <w:ilvl w:val="0"/>
          <w:numId w:val="26"/>
        </w:numPr>
        <w:shd w:val="clear" w:color="auto" w:fill="FFFFFF"/>
        <w:tabs>
          <w:tab w:val="left" w:pos="235"/>
        </w:tabs>
        <w:autoSpaceDE w:val="0"/>
        <w:autoSpaceDN w:val="0"/>
        <w:adjustRightInd w:val="0"/>
        <w:spacing w:after="0" w:line="360" w:lineRule="auto"/>
        <w:ind w:right="48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обозначение мягкости согласных звуков гласными буквами вт</w:t>
      </w:r>
      <w:r w:rsidR="00004BB8">
        <w:rPr>
          <w:rFonts w:ascii="Times New Roman" w:hAnsi="Times New Roman"/>
          <w:sz w:val="28"/>
          <w:szCs w:val="28"/>
        </w:rPr>
        <w:t>орого ряда и буквой «Мягкий знак».</w:t>
      </w:r>
    </w:p>
    <w:p w:rsidR="00F46A5A" w:rsidRPr="00004BB8" w:rsidRDefault="00F46A5A" w:rsidP="00004BB8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after="0" w:line="360" w:lineRule="auto"/>
        <w:ind w:left="709" w:right="48" w:hanging="352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004BB8">
        <w:rPr>
          <w:rFonts w:ascii="Times New Roman" w:hAnsi="Times New Roman"/>
          <w:b/>
          <w:bCs/>
          <w:iCs/>
          <w:sz w:val="28"/>
          <w:szCs w:val="28"/>
        </w:rPr>
        <w:t>Дети должны уметь: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pacing w:val="-1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различать гласные и согласные звуки;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дифференцировать</w:t>
      </w:r>
      <w:r w:rsidRPr="007F429B">
        <w:rPr>
          <w:rFonts w:ascii="Times New Roman" w:hAnsi="Times New Roman"/>
          <w:spacing w:val="-4"/>
          <w:sz w:val="28"/>
          <w:szCs w:val="28"/>
        </w:rPr>
        <w:t xml:space="preserve"> сходные по акустическим или артикуляционным характеристикам звуки  и соответствующие им буквы;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360" w:lineRule="auto"/>
        <w:ind w:right="58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различать звуки и буквы, слоги и слова, набор отдельных слов и предложение, набор отдельных предложений и текст;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26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определять ударные  гласные, слоги;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40"/>
        </w:tabs>
        <w:autoSpaceDE w:val="0"/>
        <w:autoSpaceDN w:val="0"/>
        <w:adjustRightInd w:val="0"/>
        <w:spacing w:after="0" w:line="360" w:lineRule="auto"/>
        <w:ind w:right="24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определять в словах место и последовательность звуков;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40"/>
        </w:tabs>
        <w:autoSpaceDE w:val="0"/>
        <w:autoSpaceDN w:val="0"/>
        <w:adjustRightInd w:val="0"/>
        <w:spacing w:after="0" w:line="360" w:lineRule="auto"/>
        <w:ind w:right="19"/>
        <w:contextualSpacing/>
        <w:jc w:val="both"/>
        <w:rPr>
          <w:rFonts w:ascii="Times New Roman" w:hAnsi="Times New Roman"/>
          <w:spacing w:val="-1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определять количество звуков в словах, слогов в словах, слов в </w:t>
      </w:r>
      <w:r w:rsidRPr="007F429B">
        <w:rPr>
          <w:rFonts w:ascii="Times New Roman" w:hAnsi="Times New Roman"/>
          <w:sz w:val="28"/>
          <w:szCs w:val="28"/>
        </w:rPr>
        <w:lastRenderedPageBreak/>
        <w:t>предложениях, предложений в тексте;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40"/>
        </w:tabs>
        <w:autoSpaceDE w:val="0"/>
        <w:autoSpaceDN w:val="0"/>
        <w:adjustRightInd w:val="0"/>
        <w:spacing w:after="0" w:line="360" w:lineRule="auto"/>
        <w:ind w:right="19"/>
        <w:contextualSpacing/>
        <w:jc w:val="both"/>
        <w:rPr>
          <w:rFonts w:ascii="Times New Roman" w:hAnsi="Times New Roman"/>
          <w:spacing w:val="-1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выполнять звукобуквенный анализ слов;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40"/>
        </w:tabs>
        <w:autoSpaceDE w:val="0"/>
        <w:autoSpaceDN w:val="0"/>
        <w:adjustRightInd w:val="0"/>
        <w:spacing w:after="0" w:line="360" w:lineRule="auto"/>
        <w:ind w:right="5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производить слоговой анализ и синтез слов, языковой анализ и синтез предложе</w:t>
      </w:r>
      <w:r w:rsidRPr="007F429B">
        <w:rPr>
          <w:rFonts w:ascii="Times New Roman" w:hAnsi="Times New Roman"/>
          <w:sz w:val="28"/>
          <w:szCs w:val="28"/>
        </w:rPr>
        <w:softHyphen/>
        <w:t>ний;</w:t>
      </w:r>
    </w:p>
    <w:p w:rsidR="00F46A5A" w:rsidRPr="007F429B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4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графически обозначать звуки, слоги и слова;</w:t>
      </w:r>
    </w:p>
    <w:p w:rsidR="00004BB8" w:rsidRDefault="00F46A5A" w:rsidP="00004BB8">
      <w:pPr>
        <w:widowControl w:val="0"/>
        <w:numPr>
          <w:ilvl w:val="0"/>
          <w:numId w:val="27"/>
        </w:numPr>
        <w:shd w:val="clear" w:color="auto" w:fill="FFFFFF"/>
        <w:tabs>
          <w:tab w:val="left" w:pos="24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04BB8">
        <w:rPr>
          <w:rFonts w:ascii="Times New Roman" w:hAnsi="Times New Roman"/>
          <w:sz w:val="28"/>
          <w:szCs w:val="28"/>
        </w:rPr>
        <w:t>составлять графическую схему предложения.</w:t>
      </w:r>
    </w:p>
    <w:p w:rsidR="00004BB8" w:rsidRDefault="00004BB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004BB8" w:rsidRDefault="0081030D" w:rsidP="00004BB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lastRenderedPageBreak/>
        <w:t>II</w:t>
      </w:r>
      <w:r w:rsidR="00427142">
        <w:rPr>
          <w:rFonts w:ascii="Times New Roman" w:hAnsi="Times New Roman"/>
          <w:b/>
          <w:sz w:val="28"/>
          <w:szCs w:val="28"/>
        </w:rPr>
        <w:t xml:space="preserve">. </w:t>
      </w:r>
      <w:r w:rsidR="009A3F2C" w:rsidRPr="00004BB8">
        <w:rPr>
          <w:rFonts w:ascii="Times New Roman" w:hAnsi="Times New Roman"/>
          <w:b/>
          <w:sz w:val="28"/>
          <w:szCs w:val="28"/>
        </w:rPr>
        <w:t>Содержательный раздел</w:t>
      </w:r>
    </w:p>
    <w:p w:rsidR="00004BB8" w:rsidRDefault="00E71B2E" w:rsidP="00004BB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 xml:space="preserve">2.1 </w:t>
      </w:r>
      <w:r w:rsidR="00DB458F" w:rsidRPr="007F429B">
        <w:rPr>
          <w:rFonts w:ascii="Times New Roman" w:hAnsi="Times New Roman"/>
          <w:b/>
          <w:sz w:val="28"/>
          <w:szCs w:val="28"/>
        </w:rPr>
        <w:t>Структура проведения занятий</w:t>
      </w:r>
    </w:p>
    <w:p w:rsidR="00004BB8" w:rsidRDefault="001A132C" w:rsidP="00004BB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В  структуре  занятий   выделяются   следующие</w:t>
      </w:r>
      <w:r w:rsidRPr="007F429B">
        <w:rPr>
          <w:rFonts w:ascii="Times New Roman" w:hAnsi="Times New Roman"/>
          <w:b/>
          <w:sz w:val="28"/>
          <w:szCs w:val="28"/>
        </w:rPr>
        <w:tab/>
        <w:t>этапы</w:t>
      </w:r>
      <w:r w:rsidRPr="007F429B">
        <w:rPr>
          <w:rFonts w:ascii="Times New Roman" w:hAnsi="Times New Roman"/>
          <w:sz w:val="28"/>
          <w:szCs w:val="28"/>
        </w:rPr>
        <w:t xml:space="preserve">: организационный момент, повторение пройденного, изложение нового материала, его  закрепление, обобщение изученного материала и подведение итогов занятия. </w:t>
      </w:r>
    </w:p>
    <w:p w:rsidR="00004BB8" w:rsidRDefault="000D471E" w:rsidP="00004BB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Продолжительность занятий не превышает время, предусмотренное физиологическими особенностями возраста детей и «Санитарно-эпидемиологическими   правилами  и</w:t>
      </w:r>
      <w:r w:rsidRPr="007F429B">
        <w:rPr>
          <w:rFonts w:ascii="Times New Roman" w:hAnsi="Times New Roman"/>
          <w:b/>
          <w:sz w:val="28"/>
          <w:szCs w:val="28"/>
        </w:rPr>
        <w:tab/>
        <w:t>нормами»:</w:t>
      </w:r>
      <w:r w:rsidRPr="007F429B">
        <w:rPr>
          <w:rFonts w:ascii="Times New Roman" w:hAnsi="Times New Roman"/>
          <w:b/>
          <w:sz w:val="28"/>
          <w:szCs w:val="28"/>
        </w:rPr>
        <w:br/>
        <w:t xml:space="preserve">25- </w:t>
      </w:r>
      <w:r w:rsidR="00E00471" w:rsidRPr="007F429B">
        <w:rPr>
          <w:rFonts w:ascii="Times New Roman" w:hAnsi="Times New Roman"/>
          <w:b/>
          <w:sz w:val="28"/>
          <w:szCs w:val="28"/>
        </w:rPr>
        <w:t>30 минут – старшая группа (5 – 7</w:t>
      </w:r>
      <w:r w:rsidRPr="007F429B">
        <w:rPr>
          <w:rFonts w:ascii="Times New Roman" w:hAnsi="Times New Roman"/>
          <w:b/>
          <w:sz w:val="28"/>
          <w:szCs w:val="28"/>
        </w:rPr>
        <w:t xml:space="preserve"> лет).</w:t>
      </w:r>
    </w:p>
    <w:p w:rsidR="00DC1906" w:rsidRPr="00004BB8" w:rsidRDefault="00E71B2E" w:rsidP="00004BB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 xml:space="preserve">2.2 </w:t>
      </w:r>
      <w:r w:rsidR="00DC1906" w:rsidRPr="007F429B">
        <w:rPr>
          <w:rFonts w:ascii="Times New Roman" w:hAnsi="Times New Roman"/>
          <w:b/>
          <w:sz w:val="28"/>
          <w:szCs w:val="28"/>
        </w:rPr>
        <w:t>Содержание занятий:</w:t>
      </w:r>
    </w:p>
    <w:p w:rsidR="00004BB8" w:rsidRDefault="00DC1906" w:rsidP="00004BB8">
      <w:pPr>
        <w:pStyle w:val="a3"/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1.Звуки</w:t>
      </w:r>
      <w:r w:rsidR="00004BB8">
        <w:rPr>
          <w:rFonts w:ascii="Times New Roman" w:hAnsi="Times New Roman"/>
          <w:sz w:val="28"/>
          <w:szCs w:val="28"/>
        </w:rPr>
        <w:t>:</w:t>
      </w:r>
    </w:p>
    <w:p w:rsidR="00004BB8" w:rsidRDefault="00DC1906" w:rsidP="00004BB8">
      <w:pPr>
        <w:pStyle w:val="a3"/>
        <w:numPr>
          <w:ilvl w:val="0"/>
          <w:numId w:val="29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понятие «звук»; органы артикуляции, способы произнесения з</w:t>
      </w:r>
      <w:r w:rsidR="00004BB8">
        <w:rPr>
          <w:rFonts w:ascii="Times New Roman" w:hAnsi="Times New Roman"/>
          <w:sz w:val="28"/>
          <w:szCs w:val="28"/>
        </w:rPr>
        <w:t>вука, его условное обозначение;</w:t>
      </w:r>
    </w:p>
    <w:p w:rsidR="00004BB8" w:rsidRDefault="00DC1906" w:rsidP="00004BB8">
      <w:pPr>
        <w:pStyle w:val="a3"/>
        <w:numPr>
          <w:ilvl w:val="0"/>
          <w:numId w:val="29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акустические характеристики звука: согласные и гласные звуки, твёрдые и мягкие, зв</w:t>
      </w:r>
      <w:r w:rsidR="00004BB8">
        <w:rPr>
          <w:rFonts w:ascii="Times New Roman" w:hAnsi="Times New Roman"/>
          <w:sz w:val="28"/>
          <w:szCs w:val="28"/>
        </w:rPr>
        <w:t>онкие и глухие согласные звуки;</w:t>
      </w:r>
    </w:p>
    <w:p w:rsidR="00004BB8" w:rsidRDefault="00DC1906" w:rsidP="00004BB8">
      <w:pPr>
        <w:pStyle w:val="a3"/>
        <w:numPr>
          <w:ilvl w:val="0"/>
          <w:numId w:val="29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выделение в слове гласных звуков, согласных звуков, твёрдых, мяг</w:t>
      </w:r>
      <w:r w:rsidR="00004BB8">
        <w:rPr>
          <w:rFonts w:ascii="Times New Roman" w:hAnsi="Times New Roman"/>
          <w:sz w:val="28"/>
          <w:szCs w:val="28"/>
        </w:rPr>
        <w:t>ких, звонких, глухих согласных;</w:t>
      </w:r>
    </w:p>
    <w:p w:rsidR="00004BB8" w:rsidRDefault="00DC1906" w:rsidP="00004BB8">
      <w:pPr>
        <w:pStyle w:val="a3"/>
        <w:numPr>
          <w:ilvl w:val="0"/>
          <w:numId w:val="29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выделение </w:t>
      </w:r>
      <w:r w:rsidR="0065632F" w:rsidRPr="007F429B">
        <w:rPr>
          <w:rFonts w:ascii="Times New Roman" w:hAnsi="Times New Roman"/>
          <w:sz w:val="28"/>
          <w:szCs w:val="28"/>
        </w:rPr>
        <w:t xml:space="preserve">звука в начале и в конце </w:t>
      </w:r>
      <w:r w:rsidRPr="007F429B">
        <w:rPr>
          <w:rFonts w:ascii="Times New Roman" w:hAnsi="Times New Roman"/>
          <w:sz w:val="28"/>
          <w:szCs w:val="28"/>
        </w:rPr>
        <w:t>слова, опред</w:t>
      </w:r>
      <w:r w:rsidR="00004BB8">
        <w:rPr>
          <w:rFonts w:ascii="Times New Roman" w:hAnsi="Times New Roman"/>
          <w:sz w:val="28"/>
          <w:szCs w:val="28"/>
        </w:rPr>
        <w:t>еление положения звука в слове;</w:t>
      </w:r>
    </w:p>
    <w:p w:rsidR="00004BB8" w:rsidRDefault="00DC1906" w:rsidP="00004BB8">
      <w:pPr>
        <w:pStyle w:val="a3"/>
        <w:numPr>
          <w:ilvl w:val="0"/>
          <w:numId w:val="29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звуково</w:t>
      </w:r>
      <w:r w:rsidR="00004BB8">
        <w:rPr>
          <w:rFonts w:ascii="Times New Roman" w:hAnsi="Times New Roman"/>
          <w:sz w:val="28"/>
          <w:szCs w:val="28"/>
        </w:rPr>
        <w:t>й анализ состава слогов и слов;</w:t>
      </w:r>
    </w:p>
    <w:p w:rsidR="00DC1906" w:rsidRPr="007F429B" w:rsidRDefault="00DC1906" w:rsidP="00004BB8">
      <w:pPr>
        <w:pStyle w:val="a3"/>
        <w:numPr>
          <w:ilvl w:val="0"/>
          <w:numId w:val="29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чтение и составление слогов и слов с помощью условных звуковых обозначений.</w:t>
      </w:r>
    </w:p>
    <w:p w:rsidR="00004BB8" w:rsidRDefault="00DC1906" w:rsidP="00004BB8">
      <w:pPr>
        <w:pStyle w:val="a3"/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2.Буквы</w:t>
      </w:r>
      <w:r w:rsidRPr="007F429B">
        <w:rPr>
          <w:rFonts w:ascii="Times New Roman" w:hAnsi="Times New Roman"/>
          <w:sz w:val="28"/>
          <w:szCs w:val="28"/>
        </w:rPr>
        <w:t>:</w:t>
      </w:r>
    </w:p>
    <w:p w:rsidR="00004BB8" w:rsidRDefault="00004BB8" w:rsidP="00004BB8">
      <w:pPr>
        <w:pStyle w:val="a3"/>
        <w:numPr>
          <w:ilvl w:val="0"/>
          <w:numId w:val="30"/>
        </w:numPr>
        <w:spacing w:line="360" w:lineRule="auto"/>
        <w:ind w:left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знакомство с буквами;</w:t>
      </w:r>
    </w:p>
    <w:p w:rsidR="00004BB8" w:rsidRDefault="00DC1906" w:rsidP="00004BB8">
      <w:pPr>
        <w:pStyle w:val="a3"/>
        <w:numPr>
          <w:ilvl w:val="0"/>
          <w:numId w:val="30"/>
        </w:numPr>
        <w:spacing w:line="360" w:lineRule="auto"/>
        <w:ind w:left="709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дифференц</w:t>
      </w:r>
      <w:r w:rsidR="00004BB8">
        <w:rPr>
          <w:rFonts w:ascii="Times New Roman" w:hAnsi="Times New Roman"/>
          <w:sz w:val="28"/>
          <w:szCs w:val="28"/>
        </w:rPr>
        <w:t>иация понятий «звук» и «буква»;</w:t>
      </w:r>
    </w:p>
    <w:p w:rsidR="00004BB8" w:rsidRDefault="00004BB8" w:rsidP="00004BB8">
      <w:pPr>
        <w:pStyle w:val="a3"/>
        <w:numPr>
          <w:ilvl w:val="0"/>
          <w:numId w:val="30"/>
        </w:numPr>
        <w:spacing w:line="360" w:lineRule="auto"/>
        <w:ind w:left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согласные и гласные буквы;</w:t>
      </w:r>
    </w:p>
    <w:p w:rsidR="00DC1906" w:rsidRPr="007F429B" w:rsidRDefault="00DC1906" w:rsidP="00004BB8">
      <w:pPr>
        <w:pStyle w:val="a3"/>
        <w:numPr>
          <w:ilvl w:val="0"/>
          <w:numId w:val="30"/>
        </w:numPr>
        <w:spacing w:line="360" w:lineRule="auto"/>
        <w:ind w:left="709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соотнесение букв и звуков.</w:t>
      </w:r>
    </w:p>
    <w:p w:rsidR="00004BB8" w:rsidRDefault="00DC1906" w:rsidP="00004BB8">
      <w:pPr>
        <w:pStyle w:val="a3"/>
        <w:spacing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3.Слоги:</w:t>
      </w:r>
    </w:p>
    <w:p w:rsidR="00004BB8" w:rsidRDefault="00DC1906" w:rsidP="00004BB8">
      <w:pPr>
        <w:pStyle w:val="a3"/>
        <w:numPr>
          <w:ilvl w:val="0"/>
          <w:numId w:val="31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понятие «слог», слоговой анализ слов;</w:t>
      </w:r>
    </w:p>
    <w:p w:rsidR="00004BB8" w:rsidRDefault="00DC1906" w:rsidP="00004BB8">
      <w:pPr>
        <w:pStyle w:val="a3"/>
        <w:numPr>
          <w:ilvl w:val="0"/>
          <w:numId w:val="31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lastRenderedPageBreak/>
        <w:t>подбор слов</w:t>
      </w:r>
      <w:r w:rsidR="00004BB8">
        <w:rPr>
          <w:rFonts w:ascii="Times New Roman" w:hAnsi="Times New Roman"/>
          <w:sz w:val="28"/>
          <w:szCs w:val="28"/>
        </w:rPr>
        <w:t xml:space="preserve"> на заданное количество слогов;</w:t>
      </w:r>
    </w:p>
    <w:p w:rsidR="00004BB8" w:rsidRDefault="00DC1906" w:rsidP="00004BB8">
      <w:pPr>
        <w:pStyle w:val="a3"/>
        <w:numPr>
          <w:ilvl w:val="0"/>
          <w:numId w:val="31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выделение в слов</w:t>
      </w:r>
      <w:r w:rsidR="00004BB8">
        <w:rPr>
          <w:rFonts w:ascii="Times New Roman" w:hAnsi="Times New Roman"/>
          <w:sz w:val="28"/>
          <w:szCs w:val="28"/>
        </w:rPr>
        <w:t>ах первого и последнего слогов;</w:t>
      </w:r>
    </w:p>
    <w:p w:rsidR="00004BB8" w:rsidRDefault="00004BB8" w:rsidP="00004BB8">
      <w:pPr>
        <w:pStyle w:val="a3"/>
        <w:numPr>
          <w:ilvl w:val="0"/>
          <w:numId w:val="31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подбор слов на заданный слог;</w:t>
      </w:r>
    </w:p>
    <w:p w:rsidR="00DC1906" w:rsidRPr="007F429B" w:rsidRDefault="00DC1906" w:rsidP="00004BB8">
      <w:pPr>
        <w:pStyle w:val="a3"/>
        <w:numPr>
          <w:ilvl w:val="0"/>
          <w:numId w:val="31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составление прямых и обратных слогов.</w:t>
      </w:r>
    </w:p>
    <w:p w:rsidR="00004BB8" w:rsidRDefault="00DC1906" w:rsidP="00004BB8">
      <w:pPr>
        <w:pStyle w:val="a3"/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4.Слова</w:t>
      </w:r>
      <w:r w:rsidR="00004BB8">
        <w:rPr>
          <w:rFonts w:ascii="Times New Roman" w:hAnsi="Times New Roman"/>
          <w:sz w:val="28"/>
          <w:szCs w:val="28"/>
        </w:rPr>
        <w:t>:</w:t>
      </w:r>
    </w:p>
    <w:p w:rsidR="00004BB8" w:rsidRDefault="00DC1906" w:rsidP="00004BB8">
      <w:pPr>
        <w:pStyle w:val="a3"/>
        <w:numPr>
          <w:ilvl w:val="0"/>
          <w:numId w:val="32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выявление различий в звуково</w:t>
      </w:r>
      <w:r w:rsidR="00004BB8">
        <w:rPr>
          <w:rFonts w:ascii="Times New Roman" w:hAnsi="Times New Roman"/>
          <w:sz w:val="28"/>
          <w:szCs w:val="28"/>
        </w:rPr>
        <w:t>м (слоговом) составе двух слов;</w:t>
      </w:r>
    </w:p>
    <w:p w:rsidR="00004BB8" w:rsidRDefault="00DC1906" w:rsidP="00004BB8">
      <w:pPr>
        <w:pStyle w:val="a3"/>
        <w:numPr>
          <w:ilvl w:val="0"/>
          <w:numId w:val="32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составление слова из звуков и слогов, из первых (последних) звуков или слогов в названии картинок;</w:t>
      </w:r>
    </w:p>
    <w:p w:rsidR="00004BB8" w:rsidRDefault="00DC1906" w:rsidP="00004BB8">
      <w:pPr>
        <w:pStyle w:val="a3"/>
        <w:numPr>
          <w:ilvl w:val="0"/>
          <w:numId w:val="32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выявление  повторяющихся в словах слогов с последующим </w:t>
      </w:r>
      <w:r w:rsidR="00004BB8">
        <w:rPr>
          <w:rFonts w:ascii="Times New Roman" w:hAnsi="Times New Roman"/>
          <w:sz w:val="28"/>
          <w:szCs w:val="28"/>
        </w:rPr>
        <w:t>их добавлением к другим словам;</w:t>
      </w:r>
    </w:p>
    <w:p w:rsidR="00004BB8" w:rsidRDefault="00DC1906" w:rsidP="00004BB8">
      <w:pPr>
        <w:pStyle w:val="a3"/>
        <w:numPr>
          <w:ilvl w:val="0"/>
          <w:numId w:val="32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восстановление нарушенной последовательности звуко</w:t>
      </w:r>
      <w:r w:rsidR="00004BB8">
        <w:rPr>
          <w:rFonts w:ascii="Times New Roman" w:hAnsi="Times New Roman"/>
          <w:sz w:val="28"/>
          <w:szCs w:val="28"/>
        </w:rPr>
        <w:t>в или слогов в структуре слова;</w:t>
      </w:r>
    </w:p>
    <w:p w:rsidR="00DC1906" w:rsidRPr="007F429B" w:rsidRDefault="00DC1906" w:rsidP="00004BB8">
      <w:pPr>
        <w:pStyle w:val="a3"/>
        <w:numPr>
          <w:ilvl w:val="0"/>
          <w:numId w:val="32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последовательное преобразование слова в другие слова путём неоднократного изменения его звукового и слогового состава.</w:t>
      </w:r>
    </w:p>
    <w:p w:rsidR="00004BB8" w:rsidRDefault="0065632F" w:rsidP="00004BB8">
      <w:pPr>
        <w:pStyle w:val="a3"/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5</w:t>
      </w:r>
      <w:r w:rsidR="00DC1906" w:rsidRPr="007F429B">
        <w:rPr>
          <w:rFonts w:ascii="Times New Roman" w:hAnsi="Times New Roman"/>
          <w:b/>
          <w:sz w:val="28"/>
          <w:szCs w:val="28"/>
        </w:rPr>
        <w:t>.Предложение</w:t>
      </w:r>
      <w:r w:rsidR="00004BB8">
        <w:rPr>
          <w:rFonts w:ascii="Times New Roman" w:hAnsi="Times New Roman"/>
          <w:sz w:val="28"/>
          <w:szCs w:val="28"/>
        </w:rPr>
        <w:t>:</w:t>
      </w:r>
    </w:p>
    <w:p w:rsidR="00004BB8" w:rsidRDefault="00DC1906" w:rsidP="00004BB8">
      <w:pPr>
        <w:pStyle w:val="a3"/>
        <w:numPr>
          <w:ilvl w:val="0"/>
          <w:numId w:val="33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знако</w:t>
      </w:r>
      <w:r w:rsidR="00004BB8">
        <w:rPr>
          <w:rFonts w:ascii="Times New Roman" w:hAnsi="Times New Roman"/>
          <w:sz w:val="28"/>
          <w:szCs w:val="28"/>
        </w:rPr>
        <w:t>мство с понятием «предложение»;</w:t>
      </w:r>
    </w:p>
    <w:p w:rsidR="00004BB8" w:rsidRDefault="00DC1906" w:rsidP="00004BB8">
      <w:pPr>
        <w:pStyle w:val="a3"/>
        <w:numPr>
          <w:ilvl w:val="0"/>
          <w:numId w:val="33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дифференциация понятий «слово – предложение», </w:t>
      </w:r>
      <w:r w:rsidR="00004BB8">
        <w:rPr>
          <w:rFonts w:ascii="Times New Roman" w:hAnsi="Times New Roman"/>
          <w:sz w:val="28"/>
          <w:szCs w:val="28"/>
        </w:rPr>
        <w:t>«предложение – не предложение»;</w:t>
      </w:r>
    </w:p>
    <w:p w:rsidR="00004BB8" w:rsidRDefault="00DC1906" w:rsidP="00004BB8">
      <w:pPr>
        <w:pStyle w:val="a3"/>
        <w:numPr>
          <w:ilvl w:val="0"/>
          <w:numId w:val="33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работа </w:t>
      </w:r>
      <w:r w:rsidR="00004BB8">
        <w:rPr>
          <w:rFonts w:ascii="Times New Roman" w:hAnsi="Times New Roman"/>
          <w:sz w:val="28"/>
          <w:szCs w:val="28"/>
        </w:rPr>
        <w:t>с деформированным предложением;</w:t>
      </w:r>
    </w:p>
    <w:p w:rsidR="00004BB8" w:rsidRDefault="00DC1906" w:rsidP="007673FA">
      <w:pPr>
        <w:pStyle w:val="a3"/>
        <w:numPr>
          <w:ilvl w:val="0"/>
          <w:numId w:val="33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04BB8">
        <w:rPr>
          <w:rFonts w:ascii="Times New Roman" w:hAnsi="Times New Roman"/>
          <w:sz w:val="28"/>
          <w:szCs w:val="28"/>
        </w:rPr>
        <w:t>интонационная законченность.</w:t>
      </w:r>
    </w:p>
    <w:p w:rsidR="00004BB8" w:rsidRDefault="00004BB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004BB8" w:rsidRDefault="00AE58CD" w:rsidP="00004BB8">
      <w:pPr>
        <w:pStyle w:val="a3"/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004BB8">
        <w:rPr>
          <w:rFonts w:ascii="Times New Roman" w:hAnsi="Times New Roman"/>
          <w:b/>
          <w:sz w:val="28"/>
          <w:szCs w:val="28"/>
        </w:rPr>
        <w:lastRenderedPageBreak/>
        <w:t>2.3</w:t>
      </w:r>
      <w:r w:rsidR="00427142">
        <w:rPr>
          <w:rFonts w:ascii="Times New Roman" w:hAnsi="Times New Roman"/>
          <w:b/>
          <w:sz w:val="28"/>
          <w:szCs w:val="28"/>
        </w:rPr>
        <w:t xml:space="preserve">. </w:t>
      </w:r>
      <w:r w:rsidR="00F46A5A" w:rsidRPr="00004BB8">
        <w:rPr>
          <w:rFonts w:ascii="Times New Roman" w:hAnsi="Times New Roman"/>
          <w:b/>
          <w:sz w:val="28"/>
          <w:szCs w:val="28"/>
        </w:rPr>
        <w:t>Перспективно-календарный план работы кружка</w:t>
      </w:r>
    </w:p>
    <w:p w:rsidR="00F46A5A" w:rsidRPr="007F429B" w:rsidRDefault="00F46A5A" w:rsidP="00004BB8">
      <w:pPr>
        <w:pStyle w:val="a3"/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Тематическое планирование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0"/>
        <w:gridCol w:w="6379"/>
        <w:gridCol w:w="2463"/>
      </w:tblGrid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Количество занятий</w:t>
            </w:r>
          </w:p>
        </w:tc>
      </w:tr>
      <w:tr w:rsidR="00F46A5A" w:rsidRPr="007F429B" w:rsidTr="006E19BD">
        <w:trPr>
          <w:trHeight w:val="433"/>
        </w:trPr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Речь (письменная, устная).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rPr>
          <w:trHeight w:val="433"/>
        </w:trPr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Слово.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rPr>
          <w:trHeight w:val="433"/>
        </w:trPr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Звук. Слово.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rPr>
          <w:trHeight w:val="433"/>
        </w:trPr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Речевые звуки. Гласные – согласные звуки.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rPr>
          <w:trHeight w:val="433"/>
        </w:trPr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У.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rPr>
          <w:trHeight w:val="433"/>
        </w:trPr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Звук, буква.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rPr>
          <w:trHeight w:val="433"/>
        </w:trPr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Слова, обозначающие предметы. Живые – неживые предметы.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А.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Слова, обозначающие действие предмета.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И.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Слова, обозначающие признак предмета.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"П",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Пь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П.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Заглавные буквы.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"Т",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Ть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Т.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Твёрдые – мягкие согласные звуки.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Предложение. Точка в конце предложения.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Побудительные, вопросительные предложения.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О.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Э.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rPr>
          <w:trHeight w:val="366"/>
        </w:trPr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"к",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кь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К.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"м",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мь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М.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Звонкие – глухие согласные звуки.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"х",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хь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Х.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Ы.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Гласные звуки.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Слог. Деление слов на слоги.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Ударение.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"с",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сь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С.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"н",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нь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Н.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Й.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31-32</w:t>
            </w: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Буква Я.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"з",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зь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", Буква З.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34.</w:t>
            </w: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Буквы С, З.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35.</w:t>
            </w: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"б",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бь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Б.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Буквы П, Б.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"в",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вь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В.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"д",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дь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Д.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Буквы Т, Д.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"л", "ль". Буква Л.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"г",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гь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Г.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Буквы К, Г.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Ш.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44 -45</w:t>
            </w: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Буква Е.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Ж.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Буквы Ш, Ж.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48 -49</w:t>
            </w: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Буква Ё.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"р",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рь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Р.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Звуки "ф", "</w:t>
            </w:r>
            <w:proofErr w:type="spellStart"/>
            <w:r w:rsidRPr="007F429B">
              <w:rPr>
                <w:rFonts w:ascii="Times New Roman" w:hAnsi="Times New Roman"/>
                <w:sz w:val="28"/>
                <w:szCs w:val="28"/>
              </w:rPr>
              <w:t>фь</w:t>
            </w:r>
            <w:proofErr w:type="spellEnd"/>
            <w:r w:rsidRPr="007F429B">
              <w:rPr>
                <w:rFonts w:ascii="Times New Roman" w:hAnsi="Times New Roman"/>
                <w:sz w:val="28"/>
                <w:szCs w:val="28"/>
              </w:rPr>
              <w:t>". Буква Ф.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Буквы В, Ф.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Ч.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54 -55</w:t>
            </w: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Буква Ю.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tabs>
                <w:tab w:val="center" w:pos="547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Гласные звуки и буквы.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Ц.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Буквы С, Ц, Ч.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Звук и буква Щ.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Буквы Ш, Щ, Ч.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Мягкий знак.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Разделительный мягкий знак.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Разделительный твёрдый знак.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46A5A" w:rsidRPr="007F429B" w:rsidTr="006E19BD">
        <w:tc>
          <w:tcPr>
            <w:tcW w:w="856" w:type="dxa"/>
          </w:tcPr>
          <w:p w:rsidR="00F46A5A" w:rsidRPr="007F429B" w:rsidRDefault="00F46A5A" w:rsidP="006E19BD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F46A5A" w:rsidRPr="007F429B" w:rsidRDefault="00F46A5A" w:rsidP="006E19BD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Алфавит. Итоговое занятие.</w:t>
            </w:r>
          </w:p>
        </w:tc>
        <w:tc>
          <w:tcPr>
            <w:tcW w:w="2463" w:type="dxa"/>
          </w:tcPr>
          <w:p w:rsidR="00F46A5A" w:rsidRPr="007F429B" w:rsidRDefault="00F46A5A" w:rsidP="006E19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004BB8" w:rsidRDefault="00004BB8" w:rsidP="007673FA">
      <w:pPr>
        <w:tabs>
          <w:tab w:val="left" w:pos="709"/>
          <w:tab w:val="left" w:pos="574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B1BE0" w:rsidRPr="00004BB8" w:rsidRDefault="001B1BE0" w:rsidP="00004BB8">
      <w:pPr>
        <w:tabs>
          <w:tab w:val="left" w:pos="5742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Диагностическое исследование навыков чтения проводится  по 4 критериям:</w:t>
      </w:r>
      <w:r w:rsidR="009F0215">
        <w:rPr>
          <w:rFonts w:ascii="Times New Roman" w:hAnsi="Times New Roman"/>
          <w:b/>
          <w:sz w:val="28"/>
          <w:szCs w:val="28"/>
        </w:rPr>
        <w:t xml:space="preserve"> </w:t>
      </w:r>
      <w:r w:rsidRPr="007F429B">
        <w:rPr>
          <w:rFonts w:ascii="Times New Roman" w:hAnsi="Times New Roman"/>
          <w:sz w:val="28"/>
          <w:szCs w:val="28"/>
        </w:rPr>
        <w:t>скорость чтения, способ чтения, правильность, понимание  смысла прочитанного.</w:t>
      </w:r>
    </w:p>
    <w:p w:rsidR="00004BB8" w:rsidRDefault="001B1BE0" w:rsidP="00004BB8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Результаты диагностики фиксируются в тестовом листе. </w:t>
      </w:r>
    </w:p>
    <w:p w:rsidR="00004BB8" w:rsidRDefault="00004BB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004BB8" w:rsidRDefault="00140688" w:rsidP="00004BB8">
      <w:pPr>
        <w:pStyle w:val="a3"/>
        <w:spacing w:line="36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lastRenderedPageBreak/>
        <w:t>III</w:t>
      </w:r>
      <w:r w:rsidR="00427142">
        <w:rPr>
          <w:rFonts w:ascii="Times New Roman" w:hAnsi="Times New Roman"/>
          <w:b/>
          <w:sz w:val="28"/>
          <w:szCs w:val="28"/>
        </w:rPr>
        <w:t xml:space="preserve">. </w:t>
      </w:r>
      <w:r w:rsidR="001A132C" w:rsidRPr="007F429B">
        <w:rPr>
          <w:rFonts w:ascii="Times New Roman" w:hAnsi="Times New Roman"/>
          <w:b/>
          <w:sz w:val="28"/>
          <w:szCs w:val="28"/>
        </w:rPr>
        <w:t>Организационный раздел</w:t>
      </w:r>
    </w:p>
    <w:p w:rsidR="00DC1906" w:rsidRPr="007F429B" w:rsidRDefault="00004BB8" w:rsidP="00004BB8">
      <w:pPr>
        <w:pStyle w:val="a3"/>
        <w:spacing w:line="36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3.1</w:t>
      </w:r>
      <w:r w:rsidR="00427142">
        <w:rPr>
          <w:rFonts w:ascii="Times New Roman" w:hAnsi="Times New Roman"/>
          <w:b/>
          <w:sz w:val="28"/>
          <w:szCs w:val="28"/>
        </w:rPr>
        <w:t xml:space="preserve">. </w:t>
      </w:r>
      <w:r w:rsidR="00DC1906" w:rsidRPr="007F429B">
        <w:rPr>
          <w:rFonts w:ascii="Times New Roman" w:hAnsi="Times New Roman"/>
          <w:b/>
          <w:sz w:val="28"/>
          <w:szCs w:val="28"/>
        </w:rPr>
        <w:t>Перечень используемого материала и оборудования на каждого ребёнка</w:t>
      </w:r>
      <w:r w:rsidR="00DC1906" w:rsidRPr="007F429B">
        <w:rPr>
          <w:rFonts w:ascii="Times New Roman" w:hAnsi="Times New Roman"/>
          <w:sz w:val="28"/>
          <w:szCs w:val="28"/>
        </w:rPr>
        <w:t>:</w:t>
      </w:r>
    </w:p>
    <w:p w:rsidR="00DC1906" w:rsidRPr="007F429B" w:rsidRDefault="00004BB8" w:rsidP="00004BB8">
      <w:pPr>
        <w:pStyle w:val="a3"/>
        <w:numPr>
          <w:ilvl w:val="0"/>
          <w:numId w:val="34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="00DC1906" w:rsidRPr="007F429B">
        <w:rPr>
          <w:rFonts w:ascii="Times New Roman" w:hAnsi="Times New Roman"/>
          <w:sz w:val="28"/>
          <w:szCs w:val="28"/>
        </w:rPr>
        <w:t>асса букв и слогов;</w:t>
      </w:r>
    </w:p>
    <w:p w:rsidR="00DC1906" w:rsidRPr="007F429B" w:rsidRDefault="00004BB8" w:rsidP="00004BB8">
      <w:pPr>
        <w:pStyle w:val="a3"/>
        <w:numPr>
          <w:ilvl w:val="0"/>
          <w:numId w:val="34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DC1906" w:rsidRPr="007F429B">
        <w:rPr>
          <w:rFonts w:ascii="Times New Roman" w:hAnsi="Times New Roman"/>
          <w:sz w:val="28"/>
          <w:szCs w:val="28"/>
        </w:rPr>
        <w:t>логовые окошечки;</w:t>
      </w:r>
    </w:p>
    <w:p w:rsidR="00DC1906" w:rsidRPr="007F429B" w:rsidRDefault="00004BB8" w:rsidP="00004BB8">
      <w:pPr>
        <w:pStyle w:val="a3"/>
        <w:numPr>
          <w:ilvl w:val="0"/>
          <w:numId w:val="34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DC1906" w:rsidRPr="007F429B">
        <w:rPr>
          <w:rFonts w:ascii="Times New Roman" w:hAnsi="Times New Roman"/>
          <w:sz w:val="28"/>
          <w:szCs w:val="28"/>
        </w:rPr>
        <w:t>енал для звукового анализа слова;</w:t>
      </w:r>
    </w:p>
    <w:p w:rsidR="00DC1906" w:rsidRPr="007F429B" w:rsidRDefault="00004BB8" w:rsidP="00004BB8">
      <w:pPr>
        <w:pStyle w:val="a3"/>
        <w:numPr>
          <w:ilvl w:val="0"/>
          <w:numId w:val="34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="00DC1906" w:rsidRPr="007F429B">
        <w:rPr>
          <w:rFonts w:ascii="Times New Roman" w:hAnsi="Times New Roman"/>
          <w:sz w:val="28"/>
          <w:szCs w:val="28"/>
        </w:rPr>
        <w:t>арта-схема для звукового анализа слова;</w:t>
      </w:r>
    </w:p>
    <w:p w:rsidR="00DC1906" w:rsidRPr="007F429B" w:rsidRDefault="00004BB8" w:rsidP="00004BB8">
      <w:pPr>
        <w:pStyle w:val="a3"/>
        <w:numPr>
          <w:ilvl w:val="0"/>
          <w:numId w:val="34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</w:t>
      </w:r>
      <w:r w:rsidR="00DC1906" w:rsidRPr="007F429B">
        <w:rPr>
          <w:rFonts w:ascii="Times New Roman" w:hAnsi="Times New Roman"/>
          <w:sz w:val="28"/>
          <w:szCs w:val="28"/>
        </w:rPr>
        <w:t>етрадь для печатания слов;</w:t>
      </w:r>
    </w:p>
    <w:p w:rsidR="00004BB8" w:rsidRDefault="00004BB8" w:rsidP="00004BB8">
      <w:pPr>
        <w:pStyle w:val="a3"/>
        <w:numPr>
          <w:ilvl w:val="0"/>
          <w:numId w:val="34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DC1906" w:rsidRPr="007F429B">
        <w:rPr>
          <w:rFonts w:ascii="Times New Roman" w:hAnsi="Times New Roman"/>
          <w:sz w:val="28"/>
          <w:szCs w:val="28"/>
        </w:rPr>
        <w:t>казка.</w:t>
      </w:r>
    </w:p>
    <w:p w:rsidR="00727671" w:rsidRPr="007F429B" w:rsidRDefault="004D463A" w:rsidP="00AE4752">
      <w:pPr>
        <w:pStyle w:val="a3"/>
        <w:spacing w:line="36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004BB8">
        <w:rPr>
          <w:rFonts w:ascii="Times New Roman" w:hAnsi="Times New Roman"/>
          <w:b/>
          <w:sz w:val="28"/>
          <w:szCs w:val="28"/>
        </w:rPr>
        <w:t>3</w:t>
      </w:r>
      <w:r w:rsidR="00727671" w:rsidRPr="00004BB8">
        <w:rPr>
          <w:rFonts w:ascii="Times New Roman" w:hAnsi="Times New Roman"/>
          <w:b/>
          <w:sz w:val="28"/>
          <w:szCs w:val="28"/>
        </w:rPr>
        <w:t>.</w:t>
      </w:r>
      <w:r w:rsidRPr="00004BB8">
        <w:rPr>
          <w:rFonts w:ascii="Times New Roman" w:hAnsi="Times New Roman"/>
          <w:b/>
          <w:sz w:val="28"/>
          <w:szCs w:val="28"/>
        </w:rPr>
        <w:t xml:space="preserve">2 </w:t>
      </w:r>
      <w:r w:rsidR="00727671" w:rsidRPr="00004BB8">
        <w:rPr>
          <w:rFonts w:ascii="Times New Roman" w:hAnsi="Times New Roman"/>
          <w:b/>
          <w:sz w:val="28"/>
          <w:szCs w:val="28"/>
        </w:rPr>
        <w:t xml:space="preserve"> Сведение о руководителе платных образовательных услуг </w:t>
      </w:r>
      <w:r w:rsidR="00AE4752">
        <w:rPr>
          <w:rFonts w:ascii="Times New Roman" w:hAnsi="Times New Roman"/>
          <w:b/>
          <w:sz w:val="28"/>
          <w:szCs w:val="28"/>
        </w:rPr>
        <w:br/>
      </w:r>
      <w:r w:rsidR="00727671" w:rsidRPr="00004BB8">
        <w:rPr>
          <w:rFonts w:ascii="Times New Roman" w:hAnsi="Times New Roman"/>
          <w:b/>
          <w:sz w:val="28"/>
          <w:szCs w:val="28"/>
        </w:rPr>
        <w:t>«</w:t>
      </w:r>
      <w:r w:rsidR="00703A3A" w:rsidRPr="00004BB8">
        <w:rPr>
          <w:rFonts w:ascii="Times New Roman" w:hAnsi="Times New Roman"/>
          <w:b/>
          <w:sz w:val="28"/>
          <w:szCs w:val="28"/>
        </w:rPr>
        <w:t xml:space="preserve">Школа </w:t>
      </w:r>
      <w:proofErr w:type="spellStart"/>
      <w:r w:rsidR="00703A3A" w:rsidRPr="00004BB8">
        <w:rPr>
          <w:rFonts w:ascii="Times New Roman" w:hAnsi="Times New Roman"/>
          <w:b/>
          <w:sz w:val="28"/>
          <w:szCs w:val="28"/>
        </w:rPr>
        <w:t>АБВГДейки</w:t>
      </w:r>
      <w:proofErr w:type="spellEnd"/>
      <w:r w:rsidR="00727671" w:rsidRPr="00004BB8">
        <w:rPr>
          <w:rFonts w:ascii="Times New Roman" w:hAnsi="Times New Roman"/>
          <w:b/>
          <w:sz w:val="28"/>
          <w:szCs w:val="28"/>
        </w:rPr>
        <w:t>»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3085"/>
        <w:gridCol w:w="4536"/>
      </w:tblGrid>
      <w:tr w:rsidR="00727671" w:rsidRPr="007F429B" w:rsidTr="00AE4752">
        <w:trPr>
          <w:jc w:val="center"/>
        </w:trPr>
        <w:tc>
          <w:tcPr>
            <w:tcW w:w="3085" w:type="dxa"/>
          </w:tcPr>
          <w:p w:rsidR="00727671" w:rsidRPr="007F429B" w:rsidRDefault="00727671" w:rsidP="00AE4752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7F429B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4536" w:type="dxa"/>
          </w:tcPr>
          <w:p w:rsidR="00727671" w:rsidRPr="007F429B" w:rsidRDefault="0063693E" w:rsidP="00AE4752">
            <w:pPr>
              <w:spacing w:line="36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Зульмиева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Асхатовна</w:t>
            </w:r>
            <w:proofErr w:type="spellEnd"/>
          </w:p>
        </w:tc>
      </w:tr>
      <w:tr w:rsidR="00727671" w:rsidRPr="007F429B" w:rsidTr="00AE4752">
        <w:trPr>
          <w:jc w:val="center"/>
        </w:trPr>
        <w:tc>
          <w:tcPr>
            <w:tcW w:w="3085" w:type="dxa"/>
          </w:tcPr>
          <w:p w:rsidR="00727671" w:rsidRPr="007F429B" w:rsidRDefault="00727671" w:rsidP="00AE4752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7F429B">
              <w:rPr>
                <w:rFonts w:ascii="Times New Roman" w:hAnsi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4536" w:type="dxa"/>
          </w:tcPr>
          <w:p w:rsidR="00727671" w:rsidRPr="007F429B" w:rsidRDefault="00727671" w:rsidP="00AE4752">
            <w:pPr>
              <w:spacing w:line="36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</w:tr>
      <w:tr w:rsidR="00727671" w:rsidRPr="007F429B" w:rsidTr="00AE4752">
        <w:trPr>
          <w:jc w:val="center"/>
        </w:trPr>
        <w:tc>
          <w:tcPr>
            <w:tcW w:w="3085" w:type="dxa"/>
          </w:tcPr>
          <w:p w:rsidR="00727671" w:rsidRPr="007F429B" w:rsidRDefault="00727671" w:rsidP="00AE4752">
            <w:pPr>
              <w:spacing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7F429B">
              <w:rPr>
                <w:rFonts w:ascii="Times New Roman" w:hAnsi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4536" w:type="dxa"/>
          </w:tcPr>
          <w:p w:rsidR="00727671" w:rsidRPr="007F429B" w:rsidRDefault="00727671" w:rsidP="00AE4752">
            <w:pPr>
              <w:spacing w:line="36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7F429B">
              <w:rPr>
                <w:rFonts w:ascii="Times New Roman" w:hAnsi="Times New Roman"/>
                <w:sz w:val="28"/>
                <w:szCs w:val="28"/>
              </w:rPr>
              <w:t>Учитель-логопед</w:t>
            </w:r>
          </w:p>
        </w:tc>
      </w:tr>
    </w:tbl>
    <w:p w:rsidR="00AE4752" w:rsidRDefault="00AE4752" w:rsidP="00AE4752">
      <w:pPr>
        <w:tabs>
          <w:tab w:val="left" w:pos="709"/>
        </w:tabs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E4752" w:rsidRDefault="004D463A" w:rsidP="00AE4752">
      <w:pPr>
        <w:tabs>
          <w:tab w:val="left" w:pos="709"/>
        </w:tabs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t>3.3</w:t>
      </w:r>
      <w:r w:rsidR="00727671" w:rsidRPr="007F429B">
        <w:rPr>
          <w:rFonts w:ascii="Times New Roman" w:hAnsi="Times New Roman"/>
          <w:b/>
          <w:sz w:val="28"/>
          <w:szCs w:val="28"/>
        </w:rPr>
        <w:t xml:space="preserve"> Время проведения кружка</w:t>
      </w:r>
    </w:p>
    <w:p w:rsidR="00AE4752" w:rsidRDefault="004A5C36" w:rsidP="00AE4752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Вторник, среда</w:t>
      </w:r>
      <w:r w:rsidR="006B2055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17.20 - 17.45</w:t>
      </w:r>
    </w:p>
    <w:p w:rsidR="00AE4752" w:rsidRDefault="00AE4752" w:rsidP="00AE4752">
      <w:pPr>
        <w:spacing w:after="0"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DC1906" w:rsidRPr="00AE4752" w:rsidRDefault="00A97349" w:rsidP="00AE4752">
      <w:pPr>
        <w:spacing w:after="0" w:line="360" w:lineRule="auto"/>
        <w:ind w:firstLine="709"/>
        <w:contextualSpacing/>
        <w:jc w:val="center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b/>
          <w:sz w:val="28"/>
          <w:szCs w:val="28"/>
        </w:rPr>
        <w:lastRenderedPageBreak/>
        <w:t>Список литературы</w:t>
      </w:r>
    </w:p>
    <w:p w:rsidR="00727671" w:rsidRPr="007F429B" w:rsidRDefault="00727671" w:rsidP="00AE4752">
      <w:pPr>
        <w:pStyle w:val="a3"/>
        <w:numPr>
          <w:ilvl w:val="0"/>
          <w:numId w:val="35"/>
        </w:numPr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Радуга : программа воспитания, образования и развития детей от 2 до 7 лет в условиях дет. сада /[Т.И. </w:t>
      </w:r>
      <w:proofErr w:type="spellStart"/>
      <w:r w:rsidRPr="007F429B">
        <w:rPr>
          <w:rFonts w:ascii="Times New Roman" w:hAnsi="Times New Roman"/>
          <w:sz w:val="28"/>
          <w:szCs w:val="28"/>
        </w:rPr>
        <w:t>Гризик</w:t>
      </w:r>
      <w:proofErr w:type="spellEnd"/>
      <w:r w:rsidRPr="007F429B">
        <w:rPr>
          <w:rFonts w:ascii="Times New Roman" w:hAnsi="Times New Roman"/>
          <w:sz w:val="28"/>
          <w:szCs w:val="28"/>
        </w:rPr>
        <w:t xml:space="preserve">, Т.Н. </w:t>
      </w:r>
      <w:proofErr w:type="spellStart"/>
      <w:r w:rsidRPr="007F429B">
        <w:rPr>
          <w:rFonts w:ascii="Times New Roman" w:hAnsi="Times New Roman"/>
          <w:sz w:val="28"/>
          <w:szCs w:val="28"/>
        </w:rPr>
        <w:t>Доронова</w:t>
      </w:r>
      <w:proofErr w:type="spellEnd"/>
      <w:r w:rsidRPr="007F429B">
        <w:rPr>
          <w:rFonts w:ascii="Times New Roman" w:hAnsi="Times New Roman"/>
          <w:sz w:val="28"/>
          <w:szCs w:val="28"/>
        </w:rPr>
        <w:t>, Е.В. Соловьёва, С.Г. Якобсон; науч. Рук. Е.В. Соловьёва]. – 2-е изд. – М. : Просвещение, 2011.</w:t>
      </w:r>
    </w:p>
    <w:p w:rsidR="00727671" w:rsidRPr="007F429B" w:rsidRDefault="00727671" w:rsidP="00AE4752">
      <w:pPr>
        <w:pStyle w:val="a4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Каше</w:t>
      </w:r>
      <w:r w:rsidRPr="007F429B">
        <w:rPr>
          <w:rFonts w:ascii="Times New Roman" w:hAnsi="Times New Roman"/>
          <w:i/>
          <w:sz w:val="28"/>
          <w:szCs w:val="28"/>
        </w:rPr>
        <w:t xml:space="preserve"> Г. А.</w:t>
      </w:r>
      <w:r w:rsidRPr="007F429B">
        <w:rPr>
          <w:rFonts w:ascii="Times New Roman" w:hAnsi="Times New Roman"/>
          <w:sz w:val="28"/>
          <w:szCs w:val="28"/>
        </w:rPr>
        <w:t>, Исправление недостатков речи у дошкольников – М.: «Просвещение», 1971.</w:t>
      </w:r>
    </w:p>
    <w:p w:rsidR="00727671" w:rsidRPr="007F429B" w:rsidRDefault="00727671" w:rsidP="00AE4752">
      <w:pPr>
        <w:pStyle w:val="a4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>Корнев А.Н., Подготовка  к обучению грамоте детей с нарушениями речи – М.: «АЙРИС ПРЕСС», 2006.</w:t>
      </w:r>
    </w:p>
    <w:p w:rsidR="00727671" w:rsidRPr="007F429B" w:rsidRDefault="00727671" w:rsidP="00AE4752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Морозова Н.Г., Известия Академии Педагогических Наук. РСФСР, </w:t>
      </w:r>
      <w:proofErr w:type="spellStart"/>
      <w:r w:rsidRPr="007F429B">
        <w:rPr>
          <w:rFonts w:ascii="Times New Roman" w:hAnsi="Times New Roman"/>
          <w:sz w:val="28"/>
          <w:szCs w:val="28"/>
        </w:rPr>
        <w:t>вып</w:t>
      </w:r>
      <w:proofErr w:type="spellEnd"/>
      <w:r w:rsidRPr="007F429B">
        <w:rPr>
          <w:rFonts w:ascii="Times New Roman" w:hAnsi="Times New Roman"/>
          <w:sz w:val="28"/>
          <w:szCs w:val="28"/>
        </w:rPr>
        <w:t xml:space="preserve">. </w:t>
      </w:r>
      <w:smartTag w:uri="urn:schemas-microsoft-com:office:smarttags" w:element="metricconverter">
        <w:smartTagPr>
          <w:attr w:name="ProductID" w:val="7, М"/>
        </w:smartTagPr>
        <w:r w:rsidRPr="007F429B">
          <w:rPr>
            <w:rFonts w:ascii="Times New Roman" w:hAnsi="Times New Roman"/>
            <w:sz w:val="28"/>
            <w:szCs w:val="28"/>
          </w:rPr>
          <w:t>7, М</w:t>
        </w:r>
      </w:smartTag>
      <w:r w:rsidRPr="007F429B">
        <w:rPr>
          <w:rFonts w:ascii="Times New Roman" w:hAnsi="Times New Roman"/>
          <w:sz w:val="28"/>
          <w:szCs w:val="28"/>
        </w:rPr>
        <w:t xml:space="preserve">.-Л., 1947. </w:t>
      </w:r>
    </w:p>
    <w:p w:rsidR="00AE4752" w:rsidRDefault="00727671" w:rsidP="00AE4752">
      <w:pPr>
        <w:pStyle w:val="a4"/>
        <w:numPr>
          <w:ilvl w:val="0"/>
          <w:numId w:val="3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F429B">
        <w:rPr>
          <w:rFonts w:ascii="Times New Roman" w:hAnsi="Times New Roman"/>
          <w:sz w:val="28"/>
          <w:szCs w:val="28"/>
        </w:rPr>
        <w:t xml:space="preserve">Ткаченко Т.А. Развитие фонематического восприятия и навыков звукового анализа. – СПб.: «ДЕТСТВО-ПРЕСС», 2000 </w:t>
      </w:r>
    </w:p>
    <w:p w:rsidR="00AE4752" w:rsidRDefault="00AE475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AE4752" w:rsidRDefault="006A6983" w:rsidP="00AE4752">
      <w:pPr>
        <w:spacing w:after="0" w:line="360" w:lineRule="auto"/>
        <w:ind w:left="360"/>
        <w:contextualSpacing/>
        <w:jc w:val="center"/>
        <w:rPr>
          <w:rFonts w:ascii="Times New Roman" w:hAnsi="Times New Roman"/>
          <w:sz w:val="28"/>
          <w:szCs w:val="28"/>
        </w:rPr>
      </w:pPr>
      <w:r w:rsidRPr="00AE4752">
        <w:rPr>
          <w:rFonts w:ascii="Times New Roman" w:hAnsi="Times New Roman"/>
          <w:b/>
          <w:sz w:val="28"/>
          <w:szCs w:val="28"/>
        </w:rPr>
        <w:lastRenderedPageBreak/>
        <w:t>Приложение</w:t>
      </w:r>
    </w:p>
    <w:p w:rsidR="00DC1906" w:rsidRPr="00AE4752" w:rsidRDefault="00DC1906" w:rsidP="00AE4752">
      <w:pPr>
        <w:spacing w:after="0" w:line="360" w:lineRule="auto"/>
        <w:ind w:left="360"/>
        <w:contextualSpacing/>
        <w:jc w:val="center"/>
        <w:rPr>
          <w:rFonts w:ascii="Times New Roman" w:hAnsi="Times New Roman"/>
          <w:sz w:val="28"/>
          <w:szCs w:val="28"/>
        </w:rPr>
      </w:pPr>
      <w:r w:rsidRPr="00FC6D95">
        <w:rPr>
          <w:rFonts w:ascii="Times New Roman" w:hAnsi="Times New Roman"/>
          <w:b/>
          <w:sz w:val="32"/>
          <w:szCs w:val="24"/>
        </w:rPr>
        <w:t>Тестовый лист диагностики навыка чтения</w:t>
      </w:r>
    </w:p>
    <w:p w:rsidR="00DC1906" w:rsidRPr="00FC6D95" w:rsidRDefault="00DC1906" w:rsidP="00AE4752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DC1906" w:rsidRPr="00FC6D95" w:rsidRDefault="00AE4752" w:rsidP="00AE4752">
      <w:pPr>
        <w:spacing w:after="0" w:line="360" w:lineRule="auto"/>
        <w:contextualSpacing/>
        <w:jc w:val="center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40"/>
          <w:szCs w:val="24"/>
        </w:rPr>
        <w:t>Летом</w:t>
      </w:r>
    </w:p>
    <w:tbl>
      <w:tblPr>
        <w:tblW w:w="0" w:type="auto"/>
        <w:tblBorders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97"/>
        <w:gridCol w:w="673"/>
      </w:tblGrid>
      <w:tr w:rsidR="00DC1906" w:rsidRPr="00FC6D95" w:rsidTr="000B15AA">
        <w:tc>
          <w:tcPr>
            <w:tcW w:w="8897" w:type="dxa"/>
          </w:tcPr>
          <w:p w:rsidR="00DC1906" w:rsidRPr="00FC6D95" w:rsidRDefault="00DC1906" w:rsidP="00AE4752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40"/>
                <w:szCs w:val="24"/>
              </w:rPr>
            </w:pPr>
            <w:r w:rsidRPr="00FC6D95">
              <w:rPr>
                <w:rFonts w:ascii="Times New Roman" w:hAnsi="Times New Roman"/>
                <w:sz w:val="40"/>
                <w:szCs w:val="24"/>
              </w:rPr>
              <w:t>Наступило тёплое лето. В саду поспела смородина. Даша и Таня собирают её в ведёрко. Затем дев</w:t>
            </w:r>
            <w:r>
              <w:rPr>
                <w:rFonts w:ascii="Times New Roman" w:hAnsi="Times New Roman"/>
                <w:sz w:val="40"/>
                <w:szCs w:val="24"/>
              </w:rPr>
              <w:t xml:space="preserve">очки кладут смородину на блюдо. </w:t>
            </w:r>
            <w:r w:rsidRPr="00FC6D95">
              <w:rPr>
                <w:rFonts w:ascii="Times New Roman" w:hAnsi="Times New Roman"/>
                <w:sz w:val="40"/>
                <w:szCs w:val="24"/>
              </w:rPr>
              <w:t>Мама будет варить из неё варенье. Зимой в холода дети будут пить чай с вареньем.</w:t>
            </w:r>
          </w:p>
          <w:p w:rsidR="00DC1906" w:rsidRPr="00FC6D95" w:rsidRDefault="00DC1906" w:rsidP="00AE4752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40"/>
                <w:szCs w:val="24"/>
              </w:rPr>
            </w:pPr>
          </w:p>
        </w:tc>
        <w:tc>
          <w:tcPr>
            <w:tcW w:w="673" w:type="dxa"/>
          </w:tcPr>
          <w:p w:rsidR="00DC1906" w:rsidRPr="00FC6D95" w:rsidRDefault="00DC1906" w:rsidP="00AE4752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40"/>
                <w:szCs w:val="24"/>
              </w:rPr>
            </w:pPr>
            <w:r w:rsidRPr="00FC6D95">
              <w:rPr>
                <w:rFonts w:ascii="Times New Roman" w:hAnsi="Times New Roman"/>
                <w:sz w:val="40"/>
                <w:szCs w:val="24"/>
              </w:rPr>
              <w:t>6</w:t>
            </w:r>
          </w:p>
          <w:p w:rsidR="00DC1906" w:rsidRPr="00FC6D95" w:rsidRDefault="00DC1906" w:rsidP="00AE4752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40"/>
                <w:szCs w:val="24"/>
              </w:rPr>
            </w:pPr>
            <w:r w:rsidRPr="00FC6D95">
              <w:rPr>
                <w:rFonts w:ascii="Times New Roman" w:hAnsi="Times New Roman"/>
                <w:sz w:val="40"/>
                <w:szCs w:val="24"/>
              </w:rPr>
              <w:t>8</w:t>
            </w:r>
          </w:p>
          <w:p w:rsidR="00DC1906" w:rsidRPr="00FC6D95" w:rsidRDefault="00DC1906" w:rsidP="00AE4752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40"/>
                <w:szCs w:val="24"/>
              </w:rPr>
            </w:pPr>
            <w:r w:rsidRPr="00FC6D95">
              <w:rPr>
                <w:rFonts w:ascii="Times New Roman" w:hAnsi="Times New Roman"/>
                <w:sz w:val="40"/>
                <w:szCs w:val="24"/>
              </w:rPr>
              <w:t>7</w:t>
            </w:r>
          </w:p>
          <w:p w:rsidR="00DC1906" w:rsidRPr="00FC6D95" w:rsidRDefault="00DC1906" w:rsidP="00AE4752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40"/>
                <w:szCs w:val="24"/>
              </w:rPr>
            </w:pPr>
            <w:r w:rsidRPr="00FC6D95">
              <w:rPr>
                <w:rFonts w:ascii="Times New Roman" w:hAnsi="Times New Roman"/>
                <w:sz w:val="40"/>
                <w:szCs w:val="24"/>
              </w:rPr>
              <w:t>9</w:t>
            </w:r>
          </w:p>
          <w:p w:rsidR="00DC1906" w:rsidRPr="00FC6D95" w:rsidRDefault="00DC1906" w:rsidP="00AE4752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40"/>
                <w:szCs w:val="24"/>
              </w:rPr>
            </w:pPr>
            <w:r w:rsidRPr="00FC6D95">
              <w:rPr>
                <w:rFonts w:ascii="Times New Roman" w:hAnsi="Times New Roman"/>
                <w:sz w:val="40"/>
                <w:szCs w:val="24"/>
              </w:rPr>
              <w:t>5</w:t>
            </w:r>
          </w:p>
        </w:tc>
      </w:tr>
    </w:tbl>
    <w:p w:rsidR="00DC1906" w:rsidRPr="00A32B86" w:rsidRDefault="00DC1906" w:rsidP="00AE4752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4"/>
        </w:rPr>
      </w:pPr>
    </w:p>
    <w:p w:rsidR="00DC1906" w:rsidRPr="00A32B86" w:rsidRDefault="00DC1906" w:rsidP="00AE4752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>Вопросы для оценки понимания прочитанного:</w:t>
      </w:r>
    </w:p>
    <w:p w:rsidR="00DC1906" w:rsidRPr="00A32B86" w:rsidRDefault="00DC1906" w:rsidP="00AE4752">
      <w:pPr>
        <w:numPr>
          <w:ilvl w:val="0"/>
          <w:numId w:val="1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>Какая ягода поспела в саду?</w:t>
      </w:r>
    </w:p>
    <w:p w:rsidR="00DC1906" w:rsidRPr="00A32B86" w:rsidRDefault="00DC1906" w:rsidP="00AE4752">
      <w:pPr>
        <w:numPr>
          <w:ilvl w:val="0"/>
          <w:numId w:val="1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>Кто собирал смородину в ведёрко?</w:t>
      </w:r>
    </w:p>
    <w:p w:rsidR="00DC1906" w:rsidRPr="00A32B86" w:rsidRDefault="00DC1906" w:rsidP="00AE4752">
      <w:pPr>
        <w:numPr>
          <w:ilvl w:val="0"/>
          <w:numId w:val="1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>Куда девочка положила смородину?</w:t>
      </w:r>
    </w:p>
    <w:p w:rsidR="00DC1906" w:rsidRPr="00A32B86" w:rsidRDefault="00DC1906" w:rsidP="00AE4752">
      <w:pPr>
        <w:numPr>
          <w:ilvl w:val="0"/>
          <w:numId w:val="1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>Что мама сварит из ягод?</w:t>
      </w:r>
    </w:p>
    <w:p w:rsidR="00AE4752" w:rsidRDefault="00DC1906" w:rsidP="00AE4752">
      <w:pPr>
        <w:numPr>
          <w:ilvl w:val="0"/>
          <w:numId w:val="1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>Что будут делать дети зимой в холода?</w:t>
      </w:r>
    </w:p>
    <w:p w:rsidR="00DC1906" w:rsidRPr="00AE4752" w:rsidRDefault="00DC1906" w:rsidP="00AE4752">
      <w:pPr>
        <w:spacing w:after="0" w:line="360" w:lineRule="auto"/>
        <w:ind w:left="720"/>
        <w:contextualSpacing/>
        <w:jc w:val="both"/>
        <w:rPr>
          <w:rFonts w:ascii="Times New Roman" w:hAnsi="Times New Roman"/>
          <w:sz w:val="28"/>
          <w:szCs w:val="24"/>
        </w:rPr>
      </w:pPr>
      <w:r w:rsidRPr="00AE4752">
        <w:rPr>
          <w:rFonts w:ascii="Times New Roman" w:hAnsi="Times New Roman"/>
          <w:b/>
          <w:sz w:val="28"/>
          <w:szCs w:val="24"/>
        </w:rPr>
        <w:t>Начало года.</w:t>
      </w:r>
    </w:p>
    <w:p w:rsidR="00F46A5A" w:rsidRDefault="00DC1906" w:rsidP="00AE4752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 xml:space="preserve">Скорость чтения   _________ слов         </w:t>
      </w:r>
    </w:p>
    <w:p w:rsidR="00DC1906" w:rsidRPr="00F46A5A" w:rsidRDefault="00DC1906" w:rsidP="00AE4752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>Способ чтения: слоговое, целыми словами.</w:t>
      </w:r>
    </w:p>
    <w:p w:rsidR="00AE4752" w:rsidRDefault="00DC1906" w:rsidP="00AE4752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4"/>
        </w:rPr>
      </w:pPr>
      <w:r w:rsidRPr="00A32B86">
        <w:rPr>
          <w:rFonts w:ascii="Times New Roman" w:hAnsi="Times New Roman"/>
          <w:sz w:val="28"/>
          <w:szCs w:val="24"/>
        </w:rPr>
        <w:t>Правильность чтения: без ошибок, с ошибками (указать вид ошибок).</w:t>
      </w:r>
    </w:p>
    <w:p w:rsidR="00F46A5A" w:rsidRPr="00AE4752" w:rsidRDefault="00DC1906" w:rsidP="00AE4752">
      <w:pPr>
        <w:spacing w:after="0" w:line="360" w:lineRule="auto"/>
        <w:ind w:firstLine="708"/>
        <w:contextualSpacing/>
        <w:rPr>
          <w:rFonts w:ascii="Times New Roman" w:hAnsi="Times New Roman"/>
          <w:sz w:val="28"/>
          <w:szCs w:val="24"/>
        </w:rPr>
      </w:pPr>
      <w:r w:rsidRPr="00FC6D95">
        <w:rPr>
          <w:rFonts w:ascii="Times New Roman" w:hAnsi="Times New Roman"/>
          <w:b/>
          <w:sz w:val="28"/>
          <w:szCs w:val="24"/>
        </w:rPr>
        <w:t>Конец года.</w:t>
      </w:r>
    </w:p>
    <w:p w:rsidR="0010042E" w:rsidRPr="00C37126" w:rsidRDefault="00F46A5A" w:rsidP="0010042E">
      <w:pPr>
        <w:spacing w:after="0" w:line="360" w:lineRule="auto"/>
        <w:contextualSpacing/>
        <w:rPr>
          <w:rFonts w:ascii="Times New Roman" w:hAnsi="Times New Roman"/>
          <w:sz w:val="28"/>
          <w:szCs w:val="24"/>
        </w:rPr>
        <w:sectPr w:rsidR="0010042E" w:rsidRPr="00C37126" w:rsidSect="005949D8">
          <w:footerReference w:type="default" r:id="rId10"/>
          <w:footerReference w:type="first" r:id="rId11"/>
          <w:pgSz w:w="11906" w:h="16838"/>
          <w:pgMar w:top="1134" w:right="567" w:bottom="993" w:left="1701" w:header="709" w:footer="709" w:gutter="0"/>
          <w:cols w:space="708"/>
          <w:titlePg/>
          <w:docGrid w:linePitch="360"/>
        </w:sectPr>
      </w:pPr>
      <w:r w:rsidRPr="00A32B86">
        <w:rPr>
          <w:rFonts w:ascii="Times New Roman" w:hAnsi="Times New Roman"/>
          <w:sz w:val="28"/>
          <w:szCs w:val="24"/>
        </w:rPr>
        <w:t xml:space="preserve">Скорость чтения   _________ слов         </w:t>
      </w:r>
      <w:r>
        <w:rPr>
          <w:rFonts w:ascii="Times New Roman" w:hAnsi="Times New Roman"/>
          <w:b/>
          <w:sz w:val="28"/>
          <w:szCs w:val="24"/>
        </w:rPr>
        <w:br/>
      </w:r>
      <w:r w:rsidRPr="00A32B86">
        <w:rPr>
          <w:rFonts w:ascii="Times New Roman" w:hAnsi="Times New Roman"/>
          <w:sz w:val="28"/>
          <w:szCs w:val="24"/>
        </w:rPr>
        <w:t>Способ чтения: слоговое, целыми словами.</w:t>
      </w:r>
      <w:r>
        <w:rPr>
          <w:rFonts w:ascii="Times New Roman" w:hAnsi="Times New Roman"/>
          <w:b/>
          <w:sz w:val="28"/>
          <w:szCs w:val="24"/>
        </w:rPr>
        <w:br/>
      </w:r>
      <w:r w:rsidRPr="00A32B86">
        <w:rPr>
          <w:rFonts w:ascii="Times New Roman" w:hAnsi="Times New Roman"/>
          <w:sz w:val="28"/>
          <w:szCs w:val="24"/>
        </w:rPr>
        <w:t>Правильность чтения: без ошибок, с ошибками (у</w:t>
      </w:r>
      <w:r w:rsidR="0010042E">
        <w:rPr>
          <w:rFonts w:ascii="Times New Roman" w:hAnsi="Times New Roman"/>
          <w:sz w:val="28"/>
          <w:szCs w:val="24"/>
        </w:rPr>
        <w:t>казать вид ошибок)</w:t>
      </w:r>
      <w:r w:rsidR="00C37126">
        <w:rPr>
          <w:rFonts w:ascii="Times New Roman" w:hAnsi="Times New Roman"/>
          <w:sz w:val="28"/>
          <w:szCs w:val="24"/>
        </w:rPr>
        <w:t>.</w:t>
      </w:r>
    </w:p>
    <w:p w:rsidR="00853690" w:rsidRDefault="00853690" w:rsidP="006E19BD">
      <w:pPr>
        <w:pStyle w:val="a4"/>
        <w:ind w:left="0"/>
        <w:rPr>
          <w:rFonts w:ascii="Times New Roman" w:hAnsi="Times New Roman"/>
          <w:sz w:val="28"/>
          <w:szCs w:val="28"/>
        </w:rPr>
      </w:pPr>
    </w:p>
    <w:sectPr w:rsidR="00853690" w:rsidSect="0010042E">
      <w:footerReference w:type="default" r:id="rId12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EBF" w:rsidRDefault="006D4EBF" w:rsidP="007F429B">
      <w:pPr>
        <w:spacing w:after="0" w:line="240" w:lineRule="auto"/>
      </w:pPr>
      <w:r>
        <w:separator/>
      </w:r>
    </w:p>
  </w:endnote>
  <w:endnote w:type="continuationSeparator" w:id="0">
    <w:p w:rsidR="006D4EBF" w:rsidRDefault="006D4EBF" w:rsidP="007F4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8281496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</w:rPr>
    </w:sdtEndPr>
    <w:sdtContent>
      <w:p w:rsidR="001A34D3" w:rsidRPr="001A34D3" w:rsidRDefault="005378D9">
        <w:pPr>
          <w:pStyle w:val="a8"/>
          <w:jc w:val="center"/>
          <w:rPr>
            <w:rFonts w:ascii="Times New Roman" w:hAnsi="Times New Roman"/>
            <w:sz w:val="28"/>
          </w:rPr>
        </w:pPr>
        <w:r w:rsidRPr="001A34D3">
          <w:rPr>
            <w:rFonts w:ascii="Times New Roman" w:hAnsi="Times New Roman"/>
            <w:sz w:val="28"/>
          </w:rPr>
          <w:fldChar w:fldCharType="begin"/>
        </w:r>
        <w:r w:rsidR="001A34D3" w:rsidRPr="001A34D3">
          <w:rPr>
            <w:rFonts w:ascii="Times New Roman" w:hAnsi="Times New Roman"/>
            <w:sz w:val="28"/>
          </w:rPr>
          <w:instrText xml:space="preserve"> PAGE   \* MERGEFORMAT </w:instrText>
        </w:r>
        <w:r w:rsidRPr="001A34D3">
          <w:rPr>
            <w:rFonts w:ascii="Times New Roman" w:hAnsi="Times New Roman"/>
            <w:sz w:val="28"/>
          </w:rPr>
          <w:fldChar w:fldCharType="separate"/>
        </w:r>
        <w:r w:rsidR="00050BD2">
          <w:rPr>
            <w:rFonts w:ascii="Times New Roman" w:hAnsi="Times New Roman"/>
            <w:noProof/>
            <w:sz w:val="28"/>
          </w:rPr>
          <w:t>2</w:t>
        </w:r>
        <w:r w:rsidRPr="001A34D3">
          <w:rPr>
            <w:rFonts w:ascii="Times New Roman" w:hAnsi="Times New Roman"/>
            <w:sz w:val="28"/>
          </w:rPr>
          <w:fldChar w:fldCharType="end"/>
        </w:r>
      </w:p>
    </w:sdtContent>
  </w:sdt>
  <w:p w:rsidR="0010042E" w:rsidRDefault="0010042E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4D3" w:rsidRDefault="001A34D3">
    <w:pPr>
      <w:pStyle w:val="a8"/>
      <w:jc w:val="center"/>
    </w:pPr>
  </w:p>
  <w:p w:rsidR="001A34D3" w:rsidRDefault="001A34D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42E" w:rsidRPr="001A34D3" w:rsidRDefault="0010042E">
    <w:pPr>
      <w:pStyle w:val="a8"/>
      <w:jc w:val="center"/>
      <w:rPr>
        <w:rFonts w:ascii="Times New Roman" w:hAnsi="Times New Roman"/>
        <w:sz w:val="28"/>
      </w:rPr>
    </w:pPr>
  </w:p>
  <w:p w:rsidR="0010042E" w:rsidRDefault="0010042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EBF" w:rsidRDefault="006D4EBF" w:rsidP="007F429B">
      <w:pPr>
        <w:spacing w:after="0" w:line="240" w:lineRule="auto"/>
      </w:pPr>
      <w:r>
        <w:separator/>
      </w:r>
    </w:p>
  </w:footnote>
  <w:footnote w:type="continuationSeparator" w:id="0">
    <w:p w:rsidR="006D4EBF" w:rsidRDefault="006D4EBF" w:rsidP="007F42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12CD5"/>
    <w:multiLevelType w:val="hybridMultilevel"/>
    <w:tmpl w:val="7936A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66C8D"/>
    <w:multiLevelType w:val="hybridMultilevel"/>
    <w:tmpl w:val="406A6FDA"/>
    <w:lvl w:ilvl="0" w:tplc="E20C6396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72FA5"/>
    <w:multiLevelType w:val="hybridMultilevel"/>
    <w:tmpl w:val="EE6A192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4E7CBF"/>
    <w:multiLevelType w:val="hybridMultilevel"/>
    <w:tmpl w:val="14F0AFB0"/>
    <w:lvl w:ilvl="0" w:tplc="E20C6396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4B7CA9"/>
    <w:multiLevelType w:val="hybridMultilevel"/>
    <w:tmpl w:val="C82A7358"/>
    <w:lvl w:ilvl="0" w:tplc="77C2B9CA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7C1300"/>
    <w:multiLevelType w:val="hybridMultilevel"/>
    <w:tmpl w:val="5A306584"/>
    <w:lvl w:ilvl="0" w:tplc="3FCE3E02">
      <w:start w:val="5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3B0426"/>
    <w:multiLevelType w:val="hybridMultilevel"/>
    <w:tmpl w:val="8EAE1C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4F35674"/>
    <w:multiLevelType w:val="hybridMultilevel"/>
    <w:tmpl w:val="D9B0D72C"/>
    <w:lvl w:ilvl="0" w:tplc="E20C6396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010300"/>
    <w:multiLevelType w:val="hybridMultilevel"/>
    <w:tmpl w:val="74AEB906"/>
    <w:lvl w:ilvl="0" w:tplc="E20C6396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F6CFA"/>
    <w:multiLevelType w:val="hybridMultilevel"/>
    <w:tmpl w:val="1A78B87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0C0B1B"/>
    <w:multiLevelType w:val="hybridMultilevel"/>
    <w:tmpl w:val="5BA08BCC"/>
    <w:lvl w:ilvl="0" w:tplc="E20C6396">
      <w:start w:val="1"/>
      <w:numFmt w:val="bullet"/>
      <w:lvlText w:val="̶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B67710C"/>
    <w:multiLevelType w:val="hybridMultilevel"/>
    <w:tmpl w:val="7B2482C0"/>
    <w:lvl w:ilvl="0" w:tplc="73C24096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B104E8"/>
    <w:multiLevelType w:val="hybridMultilevel"/>
    <w:tmpl w:val="EA24F4CE"/>
    <w:lvl w:ilvl="0" w:tplc="04190009">
      <w:start w:val="1"/>
      <w:numFmt w:val="bullet"/>
      <w:lvlText w:val=""/>
      <w:lvlJc w:val="left"/>
      <w:pPr>
        <w:ind w:left="201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3">
    <w:nsid w:val="29414C89"/>
    <w:multiLevelType w:val="hybridMultilevel"/>
    <w:tmpl w:val="DB1AF8E2"/>
    <w:lvl w:ilvl="0" w:tplc="E20C6396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072B72"/>
    <w:multiLevelType w:val="hybridMultilevel"/>
    <w:tmpl w:val="C3A29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5540EF"/>
    <w:multiLevelType w:val="hybridMultilevel"/>
    <w:tmpl w:val="9A74BF80"/>
    <w:lvl w:ilvl="0" w:tplc="E20C6396">
      <w:start w:val="1"/>
      <w:numFmt w:val="bullet"/>
      <w:lvlText w:val="̶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382C328D"/>
    <w:multiLevelType w:val="hybridMultilevel"/>
    <w:tmpl w:val="F0741E94"/>
    <w:lvl w:ilvl="0" w:tplc="6DEEC476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BE64E7"/>
    <w:multiLevelType w:val="hybridMultilevel"/>
    <w:tmpl w:val="74CEA86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B282646"/>
    <w:multiLevelType w:val="hybridMultilevel"/>
    <w:tmpl w:val="1494F19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4F677B"/>
    <w:multiLevelType w:val="hybridMultilevel"/>
    <w:tmpl w:val="6C0EBA8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8625E0"/>
    <w:multiLevelType w:val="hybridMultilevel"/>
    <w:tmpl w:val="75AA7F02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27E1646"/>
    <w:multiLevelType w:val="hybridMultilevel"/>
    <w:tmpl w:val="83EA1AF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5E2D90"/>
    <w:multiLevelType w:val="hybridMultilevel"/>
    <w:tmpl w:val="4BFC6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F25839"/>
    <w:multiLevelType w:val="hybridMultilevel"/>
    <w:tmpl w:val="BB24C41E"/>
    <w:lvl w:ilvl="0" w:tplc="E20C6396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A91D92"/>
    <w:multiLevelType w:val="hybridMultilevel"/>
    <w:tmpl w:val="214CB05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2735F9"/>
    <w:multiLevelType w:val="hybridMultilevel"/>
    <w:tmpl w:val="9968A8F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ED506F"/>
    <w:multiLevelType w:val="hybridMultilevel"/>
    <w:tmpl w:val="D818B25A"/>
    <w:lvl w:ilvl="0" w:tplc="04190009">
      <w:start w:val="1"/>
      <w:numFmt w:val="bullet"/>
      <w:lvlText w:val=""/>
      <w:lvlJc w:val="left"/>
      <w:pPr>
        <w:ind w:left="201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27">
    <w:nsid w:val="5119651C"/>
    <w:multiLevelType w:val="hybridMultilevel"/>
    <w:tmpl w:val="3FB69D7A"/>
    <w:lvl w:ilvl="0" w:tplc="04190009">
      <w:start w:val="1"/>
      <w:numFmt w:val="bullet"/>
      <w:lvlText w:val=""/>
      <w:lvlJc w:val="left"/>
      <w:pPr>
        <w:ind w:left="165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28">
    <w:nsid w:val="58C12369"/>
    <w:multiLevelType w:val="hybridMultilevel"/>
    <w:tmpl w:val="671AB07A"/>
    <w:lvl w:ilvl="0" w:tplc="E20C6396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663AD5"/>
    <w:multiLevelType w:val="hybridMultilevel"/>
    <w:tmpl w:val="6F6CFD2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ABE5290"/>
    <w:multiLevelType w:val="hybridMultilevel"/>
    <w:tmpl w:val="6D5C03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615A91"/>
    <w:multiLevelType w:val="hybridMultilevel"/>
    <w:tmpl w:val="8D78DFB6"/>
    <w:lvl w:ilvl="0" w:tplc="04190009">
      <w:start w:val="1"/>
      <w:numFmt w:val="bullet"/>
      <w:lvlText w:val=""/>
      <w:lvlJc w:val="left"/>
      <w:pPr>
        <w:ind w:left="187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32">
    <w:nsid w:val="71047926"/>
    <w:multiLevelType w:val="hybridMultilevel"/>
    <w:tmpl w:val="169A84C2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3EA35DD"/>
    <w:multiLevelType w:val="hybridMultilevel"/>
    <w:tmpl w:val="20444CA8"/>
    <w:lvl w:ilvl="0" w:tplc="E20C6396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59F1DE2"/>
    <w:multiLevelType w:val="hybridMultilevel"/>
    <w:tmpl w:val="1E669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0"/>
  </w:num>
  <w:num w:numId="3">
    <w:abstractNumId w:val="11"/>
  </w:num>
  <w:num w:numId="4">
    <w:abstractNumId w:val="16"/>
  </w:num>
  <w:num w:numId="5">
    <w:abstractNumId w:val="4"/>
  </w:num>
  <w:num w:numId="6">
    <w:abstractNumId w:val="5"/>
  </w:num>
  <w:num w:numId="7">
    <w:abstractNumId w:val="0"/>
  </w:num>
  <w:num w:numId="8">
    <w:abstractNumId w:val="20"/>
  </w:num>
  <w:num w:numId="9">
    <w:abstractNumId w:val="32"/>
  </w:num>
  <w:num w:numId="10">
    <w:abstractNumId w:val="29"/>
  </w:num>
  <w:num w:numId="11">
    <w:abstractNumId w:val="25"/>
  </w:num>
  <w:num w:numId="12">
    <w:abstractNumId w:val="9"/>
  </w:num>
  <w:num w:numId="13">
    <w:abstractNumId w:val="24"/>
  </w:num>
  <w:num w:numId="14">
    <w:abstractNumId w:val="18"/>
  </w:num>
  <w:num w:numId="15">
    <w:abstractNumId w:val="17"/>
  </w:num>
  <w:num w:numId="16">
    <w:abstractNumId w:val="19"/>
  </w:num>
  <w:num w:numId="17">
    <w:abstractNumId w:val="2"/>
  </w:num>
  <w:num w:numId="18">
    <w:abstractNumId w:val="27"/>
  </w:num>
  <w:num w:numId="19">
    <w:abstractNumId w:val="26"/>
  </w:num>
  <w:num w:numId="20">
    <w:abstractNumId w:val="12"/>
  </w:num>
  <w:num w:numId="21">
    <w:abstractNumId w:val="31"/>
  </w:num>
  <w:num w:numId="22">
    <w:abstractNumId w:val="21"/>
  </w:num>
  <w:num w:numId="23">
    <w:abstractNumId w:val="6"/>
  </w:num>
  <w:num w:numId="24">
    <w:abstractNumId w:val="1"/>
  </w:num>
  <w:num w:numId="25">
    <w:abstractNumId w:val="15"/>
  </w:num>
  <w:num w:numId="26">
    <w:abstractNumId w:val="33"/>
  </w:num>
  <w:num w:numId="27">
    <w:abstractNumId w:val="28"/>
  </w:num>
  <w:num w:numId="28">
    <w:abstractNumId w:val="14"/>
  </w:num>
  <w:num w:numId="29">
    <w:abstractNumId w:val="8"/>
  </w:num>
  <w:num w:numId="30">
    <w:abstractNumId w:val="10"/>
  </w:num>
  <w:num w:numId="31">
    <w:abstractNumId w:val="13"/>
  </w:num>
  <w:num w:numId="32">
    <w:abstractNumId w:val="3"/>
  </w:num>
  <w:num w:numId="33">
    <w:abstractNumId w:val="7"/>
  </w:num>
  <w:num w:numId="34">
    <w:abstractNumId w:val="23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906"/>
    <w:rsid w:val="00004BB8"/>
    <w:rsid w:val="000073CF"/>
    <w:rsid w:val="00011594"/>
    <w:rsid w:val="00050BD2"/>
    <w:rsid w:val="00063150"/>
    <w:rsid w:val="00063666"/>
    <w:rsid w:val="000B15AA"/>
    <w:rsid w:val="000D471E"/>
    <w:rsid w:val="000E504A"/>
    <w:rsid w:val="000E65DC"/>
    <w:rsid w:val="000F231C"/>
    <w:rsid w:val="0010042E"/>
    <w:rsid w:val="00140688"/>
    <w:rsid w:val="00163D79"/>
    <w:rsid w:val="001A132C"/>
    <w:rsid w:val="001A34D3"/>
    <w:rsid w:val="001B1BE0"/>
    <w:rsid w:val="001E133F"/>
    <w:rsid w:val="0020261C"/>
    <w:rsid w:val="00206F94"/>
    <w:rsid w:val="00211CDC"/>
    <w:rsid w:val="00291970"/>
    <w:rsid w:val="003631B5"/>
    <w:rsid w:val="004101F6"/>
    <w:rsid w:val="0041054F"/>
    <w:rsid w:val="00413AFF"/>
    <w:rsid w:val="00427142"/>
    <w:rsid w:val="0043300D"/>
    <w:rsid w:val="00441238"/>
    <w:rsid w:val="00496490"/>
    <w:rsid w:val="004A5C36"/>
    <w:rsid w:val="004D463A"/>
    <w:rsid w:val="004F681E"/>
    <w:rsid w:val="00520BFA"/>
    <w:rsid w:val="0052590D"/>
    <w:rsid w:val="005378D9"/>
    <w:rsid w:val="005949D8"/>
    <w:rsid w:val="005B6739"/>
    <w:rsid w:val="00616F88"/>
    <w:rsid w:val="0062009F"/>
    <w:rsid w:val="0062272E"/>
    <w:rsid w:val="0063693E"/>
    <w:rsid w:val="0065632F"/>
    <w:rsid w:val="00687348"/>
    <w:rsid w:val="006A2190"/>
    <w:rsid w:val="006A6983"/>
    <w:rsid w:val="006B2055"/>
    <w:rsid w:val="006B4B7F"/>
    <w:rsid w:val="006D4EBF"/>
    <w:rsid w:val="006E19BD"/>
    <w:rsid w:val="00703A3A"/>
    <w:rsid w:val="007218CC"/>
    <w:rsid w:val="00727671"/>
    <w:rsid w:val="0073088B"/>
    <w:rsid w:val="00735F7D"/>
    <w:rsid w:val="00747EF8"/>
    <w:rsid w:val="007673FA"/>
    <w:rsid w:val="007A10B2"/>
    <w:rsid w:val="007D0D6B"/>
    <w:rsid w:val="007E66F3"/>
    <w:rsid w:val="007F429B"/>
    <w:rsid w:val="0081030D"/>
    <w:rsid w:val="0081556D"/>
    <w:rsid w:val="008438BF"/>
    <w:rsid w:val="00853690"/>
    <w:rsid w:val="00864286"/>
    <w:rsid w:val="008A2A46"/>
    <w:rsid w:val="008D6EBB"/>
    <w:rsid w:val="008F06B1"/>
    <w:rsid w:val="008F072A"/>
    <w:rsid w:val="00923C13"/>
    <w:rsid w:val="00927AB4"/>
    <w:rsid w:val="009768AB"/>
    <w:rsid w:val="009A3F2C"/>
    <w:rsid w:val="009F0215"/>
    <w:rsid w:val="00A038C5"/>
    <w:rsid w:val="00A07495"/>
    <w:rsid w:val="00A15CE3"/>
    <w:rsid w:val="00A46AC3"/>
    <w:rsid w:val="00A97349"/>
    <w:rsid w:val="00AA79DD"/>
    <w:rsid w:val="00AC39A9"/>
    <w:rsid w:val="00AE4752"/>
    <w:rsid w:val="00AE58CD"/>
    <w:rsid w:val="00B620E4"/>
    <w:rsid w:val="00B65025"/>
    <w:rsid w:val="00B85B0E"/>
    <w:rsid w:val="00BF7C03"/>
    <w:rsid w:val="00C14C6D"/>
    <w:rsid w:val="00C279B3"/>
    <w:rsid w:val="00C37126"/>
    <w:rsid w:val="00C40162"/>
    <w:rsid w:val="00C41514"/>
    <w:rsid w:val="00C56E82"/>
    <w:rsid w:val="00C6286D"/>
    <w:rsid w:val="00C84272"/>
    <w:rsid w:val="00C96467"/>
    <w:rsid w:val="00CB0658"/>
    <w:rsid w:val="00CB121D"/>
    <w:rsid w:val="00D000E9"/>
    <w:rsid w:val="00D054BF"/>
    <w:rsid w:val="00D317BD"/>
    <w:rsid w:val="00D370D3"/>
    <w:rsid w:val="00D428F4"/>
    <w:rsid w:val="00D541D2"/>
    <w:rsid w:val="00D6090A"/>
    <w:rsid w:val="00D632F5"/>
    <w:rsid w:val="00D740B4"/>
    <w:rsid w:val="00D76ADD"/>
    <w:rsid w:val="00D900FB"/>
    <w:rsid w:val="00D92FD4"/>
    <w:rsid w:val="00DB458F"/>
    <w:rsid w:val="00DC1906"/>
    <w:rsid w:val="00E00471"/>
    <w:rsid w:val="00E71B2E"/>
    <w:rsid w:val="00EE5960"/>
    <w:rsid w:val="00EE7D33"/>
    <w:rsid w:val="00F05B4B"/>
    <w:rsid w:val="00F363E3"/>
    <w:rsid w:val="00F46A5A"/>
    <w:rsid w:val="00F51D9E"/>
    <w:rsid w:val="00F7178B"/>
    <w:rsid w:val="00F86EA7"/>
    <w:rsid w:val="00FE3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9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190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DC1906"/>
    <w:pPr>
      <w:ind w:left="720"/>
      <w:contextualSpacing/>
    </w:pPr>
  </w:style>
  <w:style w:type="table" w:styleId="a5">
    <w:name w:val="Table Grid"/>
    <w:basedOn w:val="a1"/>
    <w:uiPriority w:val="59"/>
    <w:rsid w:val="00D76A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F42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F429B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7F42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F429B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616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16F88"/>
    <w:rPr>
      <w:rFonts w:ascii="Tahoma" w:eastAsia="Calibri" w:hAnsi="Tahoma" w:cs="Tahoma"/>
      <w:sz w:val="16"/>
      <w:szCs w:val="16"/>
    </w:rPr>
  </w:style>
  <w:style w:type="character" w:styleId="ac">
    <w:name w:val="Hyperlink"/>
    <w:rsid w:val="00853690"/>
    <w:rPr>
      <w:color w:val="0000FF"/>
      <w:u w:val="single"/>
    </w:rPr>
  </w:style>
  <w:style w:type="paragraph" w:styleId="ad">
    <w:name w:val="List"/>
    <w:basedOn w:val="a"/>
    <w:unhideWhenUsed/>
    <w:rsid w:val="00211CDC"/>
    <w:pPr>
      <w:spacing w:after="0" w:line="240" w:lineRule="auto"/>
      <w:ind w:left="283" w:hanging="283"/>
      <w:contextualSpacing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9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190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DC1906"/>
    <w:pPr>
      <w:ind w:left="720"/>
      <w:contextualSpacing/>
    </w:pPr>
  </w:style>
  <w:style w:type="table" w:styleId="a5">
    <w:name w:val="Table Grid"/>
    <w:basedOn w:val="a1"/>
    <w:uiPriority w:val="59"/>
    <w:rsid w:val="00D76A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F42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F429B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7F42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F429B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616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16F88"/>
    <w:rPr>
      <w:rFonts w:ascii="Tahoma" w:eastAsia="Calibri" w:hAnsi="Tahoma" w:cs="Tahoma"/>
      <w:sz w:val="16"/>
      <w:szCs w:val="16"/>
    </w:rPr>
  </w:style>
  <w:style w:type="character" w:styleId="ac">
    <w:name w:val="Hyperlink"/>
    <w:rsid w:val="00853690"/>
    <w:rPr>
      <w:color w:val="0000FF"/>
      <w:u w:val="single"/>
    </w:rPr>
  </w:style>
  <w:style w:type="paragraph" w:styleId="ad">
    <w:name w:val="List"/>
    <w:basedOn w:val="a"/>
    <w:unhideWhenUsed/>
    <w:rsid w:val="00211CDC"/>
    <w:pPr>
      <w:spacing w:after="0" w:line="240" w:lineRule="auto"/>
      <w:ind w:left="283" w:hanging="283"/>
      <w:contextualSpacing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D547F7-1614-4B27-85C7-1139562C2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2620</Words>
  <Characters>14936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User3</cp:lastModifiedBy>
  <cp:revision>11</cp:revision>
  <cp:lastPrinted>2020-03-22T18:11:00Z</cp:lastPrinted>
  <dcterms:created xsi:type="dcterms:W3CDTF">2021-04-26T09:12:00Z</dcterms:created>
  <dcterms:modified xsi:type="dcterms:W3CDTF">2021-04-29T07:09:00Z</dcterms:modified>
</cp:coreProperties>
</file>